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53057D0F" w:rsidR="00354DA1" w:rsidRDefault="00354DA1" w:rsidP="00354DA1">
      <w:pPr>
        <w:spacing w:after="0"/>
        <w:jc w:val="center"/>
        <w:rPr>
          <w:b/>
          <w:bCs/>
          <w:sz w:val="28"/>
          <w:szCs w:val="28"/>
        </w:rPr>
      </w:pPr>
      <w:r>
        <w:rPr>
          <w:b/>
          <w:bCs/>
          <w:sz w:val="28"/>
          <w:szCs w:val="28"/>
        </w:rPr>
        <w:t xml:space="preserve">For the Period </w:t>
      </w:r>
      <w:r w:rsidR="00A32D95">
        <w:rPr>
          <w:b/>
          <w:bCs/>
          <w:sz w:val="28"/>
          <w:szCs w:val="28"/>
        </w:rPr>
        <w:t>23</w:t>
      </w:r>
      <w:r w:rsidR="00A32D95" w:rsidRPr="00A32D95">
        <w:rPr>
          <w:b/>
          <w:bCs/>
          <w:sz w:val="28"/>
          <w:szCs w:val="28"/>
          <w:vertAlign w:val="superscript"/>
        </w:rPr>
        <w:t>rd</w:t>
      </w:r>
      <w:r w:rsidR="00A32D95">
        <w:rPr>
          <w:b/>
          <w:bCs/>
          <w:sz w:val="28"/>
          <w:szCs w:val="28"/>
        </w:rPr>
        <w:t xml:space="preserve"> </w:t>
      </w:r>
      <w:r w:rsidR="009124AA">
        <w:rPr>
          <w:b/>
          <w:bCs/>
          <w:sz w:val="28"/>
          <w:szCs w:val="28"/>
        </w:rPr>
        <w:t xml:space="preserve">August </w:t>
      </w:r>
      <w:r w:rsidR="00A32D95">
        <w:rPr>
          <w:b/>
          <w:bCs/>
          <w:sz w:val="28"/>
          <w:szCs w:val="28"/>
        </w:rPr>
        <w:t>to 29</w:t>
      </w:r>
      <w:r w:rsidR="00A32D95" w:rsidRPr="00A32D95">
        <w:rPr>
          <w:b/>
          <w:bCs/>
          <w:sz w:val="28"/>
          <w:szCs w:val="28"/>
          <w:vertAlign w:val="superscript"/>
        </w:rPr>
        <w:t>th</w:t>
      </w:r>
      <w:r w:rsidR="00A32D95">
        <w:rPr>
          <w:b/>
          <w:bCs/>
          <w:sz w:val="28"/>
          <w:szCs w:val="28"/>
        </w:rPr>
        <w:t xml:space="preserve"> November </w:t>
      </w:r>
      <w:r w:rsidR="00E55D10">
        <w:rPr>
          <w:b/>
          <w:bCs/>
          <w:sz w:val="28"/>
          <w:szCs w:val="28"/>
        </w:rPr>
        <w:t>202</w:t>
      </w:r>
      <w:r w:rsidR="00445DD8">
        <w:rPr>
          <w:b/>
          <w:bCs/>
          <w:sz w:val="28"/>
          <w:szCs w:val="28"/>
        </w:rPr>
        <w:t>3</w:t>
      </w:r>
    </w:p>
    <w:p w14:paraId="43FD307B" w14:textId="6339C8C8" w:rsidR="00354DA1" w:rsidRPr="005B2DB8" w:rsidRDefault="00354DA1" w:rsidP="00354DA1">
      <w:pPr>
        <w:spacing w:after="0"/>
        <w:jc w:val="center"/>
        <w:rPr>
          <w:b/>
          <w:bCs/>
          <w:sz w:val="24"/>
          <w:szCs w:val="24"/>
        </w:rPr>
      </w:pPr>
    </w:p>
    <w:p w14:paraId="5235EB5E" w14:textId="6F2C3C76" w:rsidR="00354DA1" w:rsidRDefault="000D1EED" w:rsidP="00354DA1">
      <w:pPr>
        <w:spacing w:after="0"/>
        <w:rPr>
          <w:sz w:val="24"/>
          <w:szCs w:val="24"/>
        </w:rPr>
      </w:pPr>
      <w:r>
        <w:rPr>
          <w:b/>
          <w:bCs/>
          <w:sz w:val="24"/>
          <w:szCs w:val="24"/>
        </w:rPr>
        <w:t>Location:</w:t>
      </w:r>
      <w:r w:rsidR="00354DA1">
        <w:rPr>
          <w:b/>
          <w:bCs/>
          <w:sz w:val="24"/>
          <w:szCs w:val="24"/>
        </w:rPr>
        <w:t xml:space="preserve"> </w:t>
      </w:r>
      <w:r w:rsidR="006A7044">
        <w:rPr>
          <w:b/>
          <w:bCs/>
          <w:sz w:val="24"/>
          <w:szCs w:val="24"/>
        </w:rPr>
        <w:t>T</w:t>
      </w:r>
      <w:r w:rsidR="0043776C" w:rsidRPr="006A7044">
        <w:rPr>
          <w:b/>
          <w:bCs/>
          <w:sz w:val="24"/>
          <w:szCs w:val="24"/>
        </w:rPr>
        <w:t>he SID</w:t>
      </w:r>
      <w:r w:rsidR="0043776C" w:rsidRPr="00354DA1">
        <w:rPr>
          <w:sz w:val="24"/>
          <w:szCs w:val="24"/>
        </w:rPr>
        <w:t xml:space="preserve"> was positioned </w:t>
      </w:r>
      <w:r w:rsidR="006A7044">
        <w:rPr>
          <w:sz w:val="24"/>
          <w:szCs w:val="24"/>
        </w:rPr>
        <w:t xml:space="preserve">at </w:t>
      </w:r>
      <w:r w:rsidR="00A32D95">
        <w:rPr>
          <w:sz w:val="24"/>
          <w:szCs w:val="24"/>
        </w:rPr>
        <w:t>Stratford Tony Road from 23</w:t>
      </w:r>
      <w:r w:rsidR="00A32D95" w:rsidRPr="00A32D95">
        <w:rPr>
          <w:sz w:val="24"/>
          <w:szCs w:val="24"/>
          <w:vertAlign w:val="superscript"/>
        </w:rPr>
        <w:t>rd</w:t>
      </w:r>
      <w:r w:rsidR="00A32D95">
        <w:rPr>
          <w:sz w:val="24"/>
          <w:szCs w:val="24"/>
        </w:rPr>
        <w:t xml:space="preserve"> August to </w:t>
      </w:r>
      <w:r w:rsidR="00BB7A01">
        <w:rPr>
          <w:sz w:val="24"/>
          <w:szCs w:val="24"/>
        </w:rPr>
        <w:t>4</w:t>
      </w:r>
      <w:r w:rsidR="00BB7A01" w:rsidRPr="00BB7A01">
        <w:rPr>
          <w:sz w:val="24"/>
          <w:szCs w:val="24"/>
          <w:vertAlign w:val="superscript"/>
        </w:rPr>
        <w:t>th</w:t>
      </w:r>
      <w:r w:rsidR="00BB7A01">
        <w:rPr>
          <w:sz w:val="24"/>
          <w:szCs w:val="24"/>
        </w:rPr>
        <w:t xml:space="preserve"> October</w:t>
      </w:r>
      <w:r w:rsidR="00A32D95">
        <w:rPr>
          <w:sz w:val="24"/>
          <w:szCs w:val="24"/>
        </w:rPr>
        <w:t>. It was then moved to Salisbury Road Secondary until 27</w:t>
      </w:r>
      <w:r w:rsidR="00A32D95" w:rsidRPr="00A32D95">
        <w:rPr>
          <w:sz w:val="24"/>
          <w:szCs w:val="24"/>
          <w:vertAlign w:val="superscript"/>
        </w:rPr>
        <w:t>th</w:t>
      </w:r>
      <w:r w:rsidR="00A32D95">
        <w:rPr>
          <w:sz w:val="24"/>
          <w:szCs w:val="24"/>
        </w:rPr>
        <w:t xml:space="preserve"> October. It was then moved back to Tottens Farm until 29</w:t>
      </w:r>
      <w:r w:rsidR="00A32D95" w:rsidRPr="00A32D95">
        <w:rPr>
          <w:sz w:val="24"/>
          <w:szCs w:val="24"/>
          <w:vertAlign w:val="superscript"/>
        </w:rPr>
        <w:t>th</w:t>
      </w:r>
      <w:r w:rsidR="00A32D95">
        <w:rPr>
          <w:sz w:val="24"/>
          <w:szCs w:val="24"/>
        </w:rPr>
        <w:t xml:space="preserve"> November. </w:t>
      </w:r>
      <w:r w:rsidR="009C1214">
        <w:rPr>
          <w:sz w:val="24"/>
          <w:szCs w:val="24"/>
        </w:rPr>
        <w:t xml:space="preserve"> </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1758B52A" w14:textId="00CD15ED" w:rsidR="004A6C4E" w:rsidRDefault="004A6C4E" w:rsidP="004A6C4E">
      <w:pPr>
        <w:spacing w:after="0"/>
        <w:rPr>
          <w:b/>
          <w:bCs/>
          <w:sz w:val="24"/>
          <w:szCs w:val="24"/>
        </w:rPr>
      </w:pPr>
      <w:bookmarkStart w:id="0" w:name="_Hlk127384545"/>
      <w:r>
        <w:rPr>
          <w:b/>
          <w:bCs/>
          <w:sz w:val="24"/>
          <w:szCs w:val="24"/>
        </w:rPr>
        <w:t xml:space="preserve">Period </w:t>
      </w:r>
      <w:r>
        <w:rPr>
          <w:b/>
          <w:bCs/>
          <w:sz w:val="24"/>
          <w:szCs w:val="24"/>
        </w:rPr>
        <w:t>23</w:t>
      </w:r>
      <w:r w:rsidR="005B740F">
        <w:rPr>
          <w:b/>
          <w:bCs/>
          <w:sz w:val="24"/>
          <w:szCs w:val="24"/>
          <w:vertAlign w:val="superscript"/>
        </w:rPr>
        <w:t>rd</w:t>
      </w:r>
      <w:r>
        <w:rPr>
          <w:b/>
          <w:bCs/>
          <w:sz w:val="24"/>
          <w:szCs w:val="24"/>
        </w:rPr>
        <w:t xml:space="preserve"> August to </w:t>
      </w:r>
      <w:r w:rsidR="000366F1">
        <w:rPr>
          <w:b/>
          <w:bCs/>
          <w:sz w:val="24"/>
          <w:szCs w:val="24"/>
        </w:rPr>
        <w:t>4</w:t>
      </w:r>
      <w:r w:rsidR="000366F1" w:rsidRPr="000366F1">
        <w:rPr>
          <w:b/>
          <w:bCs/>
          <w:sz w:val="24"/>
          <w:szCs w:val="24"/>
          <w:vertAlign w:val="superscript"/>
        </w:rPr>
        <w:t>th</w:t>
      </w:r>
      <w:r w:rsidR="000366F1">
        <w:rPr>
          <w:b/>
          <w:bCs/>
          <w:sz w:val="24"/>
          <w:szCs w:val="24"/>
        </w:rPr>
        <w:t xml:space="preserve"> October </w:t>
      </w:r>
      <w:r>
        <w:rPr>
          <w:b/>
          <w:bCs/>
          <w:sz w:val="24"/>
          <w:szCs w:val="24"/>
        </w:rPr>
        <w:t>2023</w:t>
      </w:r>
    </w:p>
    <w:p w14:paraId="412ACEDF" w14:textId="77777777" w:rsidR="004A6C4E" w:rsidRDefault="004A6C4E" w:rsidP="004A6C4E">
      <w:pPr>
        <w:spacing w:after="0"/>
        <w:rPr>
          <w:sz w:val="24"/>
          <w:szCs w:val="24"/>
        </w:rPr>
      </w:pPr>
      <w:r w:rsidRPr="00214F59">
        <w:rPr>
          <w:sz w:val="24"/>
          <w:szCs w:val="24"/>
        </w:rPr>
        <w:t xml:space="preserve">Location: </w:t>
      </w:r>
      <w:r>
        <w:rPr>
          <w:sz w:val="24"/>
          <w:szCs w:val="24"/>
        </w:rPr>
        <w:t xml:space="preserve">Stratford Tony Road site, 40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3313C3">
        <w:rPr>
          <w:b/>
          <w:bCs/>
          <w:i/>
          <w:iCs/>
          <w:sz w:val="24"/>
          <w:szCs w:val="24"/>
        </w:rPr>
        <w:t>entering</w:t>
      </w:r>
      <w:r>
        <w:rPr>
          <w:sz w:val="24"/>
          <w:szCs w:val="24"/>
        </w:rPr>
        <w:t xml:space="preserve"> </w:t>
      </w:r>
      <w:r w:rsidRPr="00214F59">
        <w:rPr>
          <w:sz w:val="24"/>
          <w:szCs w:val="24"/>
        </w:rPr>
        <w:t>the village.</w:t>
      </w:r>
    </w:p>
    <w:p w14:paraId="12F6EC6C" w14:textId="3B912B39" w:rsidR="004A6C4E" w:rsidRDefault="004A6C4E" w:rsidP="009C228F">
      <w:pPr>
        <w:spacing w:after="0"/>
        <w:rPr>
          <w:b/>
          <w:bCs/>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3360" behindDoc="0" locked="0" layoutInCell="1" allowOverlap="1" wp14:anchorId="3318A28F" wp14:editId="5118173C">
                <wp:simplePos x="0" y="0"/>
                <wp:positionH relativeFrom="page">
                  <wp:posOffset>5715000</wp:posOffset>
                </wp:positionH>
                <wp:positionV relativeFrom="paragraph">
                  <wp:posOffset>145415</wp:posOffset>
                </wp:positionV>
                <wp:extent cx="1514475" cy="266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w="9525">
                          <a:solidFill>
                            <a:srgbClr val="000000"/>
                          </a:solidFill>
                          <a:miter lim="800000"/>
                          <a:headEnd/>
                          <a:tailEnd/>
                        </a:ln>
                      </wps:spPr>
                      <wps:txbx>
                        <w:txbxContent>
                          <w:p w14:paraId="7F5B3CD1" w14:textId="09FA75BE" w:rsidR="004A6C4E" w:rsidRDefault="004A6C4E" w:rsidP="004A6C4E">
                            <w:pPr>
                              <w:jc w:val="center"/>
                            </w:pPr>
                            <w:r>
                              <w:t xml:space="preserve">Dec 2022 – Jan </w:t>
                            </w:r>
                            <w:r>
                              <w:t>202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8A28F" id="_x0000_t202" coordsize="21600,21600" o:spt="202" path="m,l,21600r21600,l21600,xe">
                <v:stroke joinstyle="miter"/>
                <v:path gradientshapeok="t" o:connecttype="rect"/>
              </v:shapetype>
              <v:shape id="Text Box 1" o:spid="_x0000_s1026" type="#_x0000_t202" style="position:absolute;margin-left:450pt;margin-top:11.45pt;width:119.25pt;height:2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VJAIAAEQEAAAOAAAAZHJzL2Uyb0RvYy54bWysU9uO2yAQfa/Uf0C8N3asXHatOKtttqkq&#10;bS/Sbj8AYxyjAkOBxE6/vgPOplbbp6o8IIYZDmfOzGzuBq3ISTgvwVR0PsspEYZDI82hol+f929u&#10;KPGBmYYpMKKiZ+Hp3fb1q01vS1FAB6oRjiCI8WVvK9qFYMss87wTmvkZWGHQ2YLTLKDpDlnjWI/o&#10;WmVFnq+yHlxjHXDhPd4+jE66TfhtK3j43LZeBKIqitxC2l3a67hn2w0rD47ZTvILDfYPLDSTBj+9&#10;Qj2wwMjRyT+gtOQOPLRhxkFn0LaSi5QDZjPPf8vmqWNWpFxQHG+vMvn/B8s/nb44IhusHSWGaSzR&#10;sxgCeQsDmUd1eutLDHqyGBYGvI6RMVNvH4F/88TArmPmIO6dg74TrEF26WU2eTri+AhS9x+hwW/Y&#10;MUACGlqnIyCKQRAdq3S+ViZS4fHL5XyxWC8p4egrVqt1nkqXsfLltXU+vBegSTxU1GHlEzo7PfqA&#10;eWDoS0hiD0o2e6lUMtyh3ilHTgy7ZJ9WTB2f+GmYMqSv6O2yWI4CTH1+CpGn9TcILQO2u5K6ojfX&#10;IFZG2d6ZJjVjYFKNZ/xfGaQRdYzSjSKGoR4udamhOaOiDsa2xjHEQwfuByU9tnRF/fcjc4IS9cFg&#10;VW5RwzgDyVgs1wUabuqppx5mOEJVNFAyHnchzU0UzMA9Vq+VSdhIb2Ry4YqtmsS7jFWchamdon4N&#10;//YnAAAA//8DAFBLAwQUAAYACAAAACEAwuQbheEAAAAKAQAADwAAAGRycy9kb3ducmV2LnhtbEyP&#10;wU7DMBBE70j8g7VIXFBrNy0hCXEqhASiN2gRXN14m0TE62C7afh73BMcRzOaeVOuJ9OzEZ3vLElY&#10;zAUwpNrqjhoJ77unWQbMB0Va9ZZQwg96WFeXF6UqtD3RG47b0LBYQr5QEtoQhoJzX7dolJ/bASl6&#10;B+uMClG6hmunTrHc9DwRIuVGdRQXWjXgY4v11/ZoJGSrl/HTb5avH3V66PNwczc+fzspr6+mh3tg&#10;AafwF4YzfkSHKjLt7ZG0Z72EXIj4JUhIkhzYObBYZrfA9hLSVQ68Kvn/C9UvAAAA//8DAFBLAQIt&#10;ABQABgAIAAAAIQC2gziS/gAAAOEBAAATAAAAAAAAAAAAAAAAAAAAAABbQ29udGVudF9UeXBlc10u&#10;eG1sUEsBAi0AFAAGAAgAAAAhADj9If/WAAAAlAEAAAsAAAAAAAAAAAAAAAAALwEAAF9yZWxzLy5y&#10;ZWxzUEsBAi0AFAAGAAgAAAAhAH7ZRZUkAgAARAQAAA4AAAAAAAAAAAAAAAAALgIAAGRycy9lMm9E&#10;b2MueG1sUEsBAi0AFAAGAAgAAAAhAMLkG4XhAAAACgEAAA8AAAAAAAAAAAAAAAAAfgQAAGRycy9k&#10;b3ducmV2LnhtbFBLBQYAAAAABAAEAPMAAACMBQAAAAA=&#10;">
                <v:textbox>
                  <w:txbxContent>
                    <w:p w14:paraId="7F5B3CD1" w14:textId="09FA75BE" w:rsidR="004A6C4E" w:rsidRDefault="004A6C4E" w:rsidP="004A6C4E">
                      <w:pPr>
                        <w:jc w:val="center"/>
                      </w:pPr>
                      <w:r>
                        <w:t xml:space="preserve">Dec 2022 – Jan </w:t>
                      </w:r>
                      <w:r>
                        <w:t>202</w:t>
                      </w:r>
                      <w:r>
                        <w:t>3</w:t>
                      </w:r>
                    </w:p>
                  </w:txbxContent>
                </v:textbox>
                <w10:wrap type="square" anchorx="page"/>
              </v:shape>
            </w:pict>
          </mc:Fallback>
        </mc:AlternateContent>
      </w:r>
    </w:p>
    <w:p w14:paraId="4980E4FE" w14:textId="4098A8D1" w:rsidR="004A6C4E" w:rsidRDefault="004A6C4E" w:rsidP="004A6C4E">
      <w:pPr>
        <w:spacing w:after="0"/>
        <w:rPr>
          <w:sz w:val="24"/>
          <w:szCs w:val="24"/>
        </w:rPr>
      </w:pPr>
    </w:p>
    <w:p w14:paraId="70DDBFC2" w14:textId="0EFCBF2A" w:rsidR="004A6C4E" w:rsidRDefault="004A6C4E" w:rsidP="004A6C4E">
      <w:pPr>
        <w:spacing w:after="0"/>
        <w:rPr>
          <w:sz w:val="24"/>
          <w:szCs w:val="24"/>
        </w:rPr>
      </w:pPr>
    </w:p>
    <w:tbl>
      <w:tblPr>
        <w:tblW w:w="9918" w:type="dxa"/>
        <w:tblLook w:val="04A0" w:firstRow="1" w:lastRow="0" w:firstColumn="1" w:lastColumn="0" w:noHBand="0" w:noVBand="1"/>
      </w:tblPr>
      <w:tblGrid>
        <w:gridCol w:w="4180"/>
        <w:gridCol w:w="1240"/>
        <w:gridCol w:w="1240"/>
        <w:gridCol w:w="848"/>
        <w:gridCol w:w="1276"/>
        <w:gridCol w:w="1134"/>
      </w:tblGrid>
      <w:tr w:rsidR="004A6C4E" w:rsidRPr="00214F59" w14:paraId="30A4952B" w14:textId="77777777" w:rsidTr="00937528">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26D5E" w14:textId="77777777" w:rsidR="004A6C4E" w:rsidRPr="00214F59" w:rsidRDefault="004A6C4E"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BFA543E"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D7E7EA1"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48" w:type="dxa"/>
            <w:tcBorders>
              <w:left w:val="nil"/>
              <w:right w:val="single" w:sz="4" w:space="0" w:color="auto"/>
            </w:tcBorders>
            <w:vAlign w:val="center"/>
          </w:tcPr>
          <w:p w14:paraId="18CCB17F"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nil"/>
              <w:bottom w:val="single" w:sz="4" w:space="0" w:color="auto"/>
              <w:right w:val="single" w:sz="4" w:space="0" w:color="auto"/>
            </w:tcBorders>
            <w:vAlign w:val="center"/>
          </w:tcPr>
          <w:p w14:paraId="7FC201CA"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50CBAC7A"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4A6C4E" w:rsidRPr="00214F59" w14:paraId="1A66BF00"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4FB6C16" w14:textId="77777777" w:rsidR="004A6C4E" w:rsidRPr="00214F59" w:rsidRDefault="004A6C4E"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C6E5D30"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0F9C212" w14:textId="77777777" w:rsidR="004A6C4E" w:rsidRPr="00214F59"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48" w:type="dxa"/>
            <w:tcBorders>
              <w:top w:val="nil"/>
              <w:left w:val="nil"/>
              <w:right w:val="single" w:sz="4" w:space="0" w:color="auto"/>
            </w:tcBorders>
            <w:vAlign w:val="center"/>
          </w:tcPr>
          <w:p w14:paraId="2896F8E5" w14:textId="77777777" w:rsidR="004A6C4E" w:rsidRDefault="004A6C4E" w:rsidP="00937528">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center"/>
          </w:tcPr>
          <w:p w14:paraId="42D72030" w14:textId="77777777" w:rsidR="004A6C4E"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51FAB7B7" w14:textId="77777777" w:rsidR="004A6C4E" w:rsidRDefault="004A6C4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4A6C4E" w:rsidRPr="00214F59" w14:paraId="7B621540"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2BA1C78"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E30DA5" w14:textId="3857413C"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32.90</w:t>
            </w:r>
          </w:p>
        </w:tc>
        <w:tc>
          <w:tcPr>
            <w:tcW w:w="1240" w:type="dxa"/>
            <w:tcBorders>
              <w:top w:val="nil"/>
              <w:left w:val="nil"/>
              <w:bottom w:val="single" w:sz="4" w:space="0" w:color="auto"/>
              <w:right w:val="single" w:sz="4" w:space="0" w:color="auto"/>
            </w:tcBorders>
            <w:shd w:val="clear" w:color="auto" w:fill="auto"/>
            <w:noWrap/>
            <w:vAlign w:val="bottom"/>
            <w:hideMark/>
          </w:tcPr>
          <w:p w14:paraId="698F5C10" w14:textId="25781C84"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w:t>
            </w:r>
            <w:r w:rsidR="0068313C">
              <w:rPr>
                <w:rFonts w:ascii="Calibri" w:eastAsia="Times New Roman" w:hAnsi="Calibri" w:cs="Times New Roman"/>
                <w:color w:val="000000"/>
                <w:lang w:eastAsia="en-GB"/>
              </w:rPr>
              <w:t>76</w:t>
            </w:r>
          </w:p>
        </w:tc>
        <w:tc>
          <w:tcPr>
            <w:tcW w:w="848" w:type="dxa"/>
            <w:tcBorders>
              <w:top w:val="nil"/>
              <w:left w:val="nil"/>
              <w:right w:val="single" w:sz="4" w:space="0" w:color="auto"/>
            </w:tcBorders>
            <w:vAlign w:val="bottom"/>
          </w:tcPr>
          <w:p w14:paraId="3BCBCBF2"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45BDF9A" w14:textId="7E747D09"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34.06</w:t>
            </w:r>
          </w:p>
        </w:tc>
        <w:tc>
          <w:tcPr>
            <w:tcW w:w="1134" w:type="dxa"/>
            <w:tcBorders>
              <w:top w:val="nil"/>
              <w:left w:val="nil"/>
              <w:bottom w:val="single" w:sz="4" w:space="0" w:color="auto"/>
              <w:right w:val="single" w:sz="4" w:space="0" w:color="auto"/>
            </w:tcBorders>
            <w:vAlign w:val="bottom"/>
          </w:tcPr>
          <w:p w14:paraId="239DE4DF" w14:textId="64B118D1"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34.62</w:t>
            </w:r>
          </w:p>
        </w:tc>
      </w:tr>
      <w:tr w:rsidR="004A6C4E" w:rsidRPr="00214F59" w14:paraId="76B141F1"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D63B12"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41A52770" w14:textId="001395B2"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91.00</w:t>
            </w:r>
          </w:p>
        </w:tc>
        <w:tc>
          <w:tcPr>
            <w:tcW w:w="1240" w:type="dxa"/>
            <w:tcBorders>
              <w:top w:val="nil"/>
              <w:left w:val="nil"/>
              <w:bottom w:val="single" w:sz="4" w:space="0" w:color="auto"/>
              <w:right w:val="single" w:sz="4" w:space="0" w:color="auto"/>
            </w:tcBorders>
            <w:shd w:val="clear" w:color="auto" w:fill="auto"/>
            <w:noWrap/>
            <w:vAlign w:val="bottom"/>
            <w:hideMark/>
          </w:tcPr>
          <w:p w14:paraId="77E6BDF0" w14:textId="16FC0B43"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83.00</w:t>
            </w:r>
          </w:p>
        </w:tc>
        <w:tc>
          <w:tcPr>
            <w:tcW w:w="848" w:type="dxa"/>
            <w:tcBorders>
              <w:top w:val="nil"/>
              <w:left w:val="nil"/>
              <w:right w:val="single" w:sz="4" w:space="0" w:color="auto"/>
            </w:tcBorders>
            <w:vAlign w:val="bottom"/>
          </w:tcPr>
          <w:p w14:paraId="6A11A09D"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414B8DC3" w14:textId="424C9A7B"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Pr>
                <w:rFonts w:ascii="Calibri" w:eastAsia="Times New Roman" w:hAnsi="Calibri" w:cs="Times New Roman"/>
                <w:color w:val="000000"/>
                <w:lang w:eastAsia="en-GB"/>
              </w:rPr>
              <w:t>1</w:t>
            </w:r>
            <w:r>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0A8A4CCE" w14:textId="70E9CDD2"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w:t>
            </w:r>
            <w:r>
              <w:rPr>
                <w:rFonts w:ascii="Calibri" w:eastAsia="Times New Roman" w:hAnsi="Calibri" w:cs="Times New Roman"/>
                <w:color w:val="000000"/>
                <w:lang w:eastAsia="en-GB"/>
              </w:rPr>
              <w:t>.00</w:t>
            </w:r>
          </w:p>
        </w:tc>
      </w:tr>
      <w:tr w:rsidR="004A6C4E" w:rsidRPr="00214F59" w14:paraId="0DCEA3D3" w14:textId="77777777" w:rsidTr="009A0971">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3BA2DB"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tcPr>
          <w:p w14:paraId="4FE3590A" w14:textId="70FE4C6C" w:rsidR="004A6C4E" w:rsidRPr="00214F59" w:rsidRDefault="0068313C"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59,996</w:t>
            </w:r>
          </w:p>
        </w:tc>
        <w:tc>
          <w:tcPr>
            <w:tcW w:w="1240" w:type="dxa"/>
            <w:tcBorders>
              <w:top w:val="nil"/>
              <w:left w:val="nil"/>
              <w:bottom w:val="single" w:sz="4" w:space="0" w:color="auto"/>
              <w:right w:val="single" w:sz="4" w:space="0" w:color="auto"/>
            </w:tcBorders>
            <w:shd w:val="clear" w:color="auto" w:fill="auto"/>
            <w:noWrap/>
            <w:vAlign w:val="bottom"/>
          </w:tcPr>
          <w:p w14:paraId="5FDBB849" w14:textId="6F624B15" w:rsidR="004A6C4E" w:rsidRPr="00214F59" w:rsidRDefault="0068313C"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55,299</w:t>
            </w:r>
          </w:p>
        </w:tc>
        <w:tc>
          <w:tcPr>
            <w:tcW w:w="848" w:type="dxa"/>
            <w:tcBorders>
              <w:top w:val="nil"/>
              <w:left w:val="nil"/>
              <w:right w:val="single" w:sz="4" w:space="0" w:color="auto"/>
            </w:tcBorders>
            <w:vAlign w:val="bottom"/>
          </w:tcPr>
          <w:p w14:paraId="0B39B8B1"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406F0E8E" w14:textId="0612CC9E"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37,688</w:t>
            </w:r>
          </w:p>
        </w:tc>
        <w:tc>
          <w:tcPr>
            <w:tcW w:w="1134" w:type="dxa"/>
            <w:tcBorders>
              <w:top w:val="nil"/>
              <w:left w:val="nil"/>
              <w:bottom w:val="single" w:sz="4" w:space="0" w:color="auto"/>
              <w:right w:val="single" w:sz="4" w:space="0" w:color="auto"/>
            </w:tcBorders>
            <w:vAlign w:val="bottom"/>
          </w:tcPr>
          <w:p w14:paraId="7F8E3686" w14:textId="3B23EA1F"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28,231</w:t>
            </w:r>
          </w:p>
        </w:tc>
      </w:tr>
      <w:tr w:rsidR="004A6C4E" w:rsidRPr="00214F59" w14:paraId="6EF352B5"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B6F93EB" w14:textId="1716AC3F"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47</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128A760A" w14:textId="564A936B"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68313C">
              <w:rPr>
                <w:rFonts w:ascii="Calibri" w:eastAsia="Times New Roman" w:hAnsi="Calibri" w:cs="Times New Roman"/>
                <w:color w:val="000000"/>
                <w:lang w:eastAsia="en-GB"/>
              </w:rPr>
              <w:t>7.98</w:t>
            </w:r>
          </w:p>
        </w:tc>
        <w:tc>
          <w:tcPr>
            <w:tcW w:w="1240" w:type="dxa"/>
            <w:tcBorders>
              <w:top w:val="nil"/>
              <w:left w:val="nil"/>
              <w:bottom w:val="single" w:sz="4" w:space="0" w:color="auto"/>
              <w:right w:val="single" w:sz="4" w:space="0" w:color="auto"/>
            </w:tcBorders>
            <w:shd w:val="clear" w:color="auto" w:fill="auto"/>
            <w:noWrap/>
            <w:vAlign w:val="bottom"/>
            <w:hideMark/>
          </w:tcPr>
          <w:p w14:paraId="64DF250A" w14:textId="2551DA1B" w:rsidR="004A6C4E" w:rsidRPr="00214F59" w:rsidRDefault="0068313C"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97.04</w:t>
            </w:r>
          </w:p>
        </w:tc>
        <w:tc>
          <w:tcPr>
            <w:tcW w:w="848" w:type="dxa"/>
            <w:tcBorders>
              <w:top w:val="nil"/>
              <w:left w:val="nil"/>
              <w:right w:val="single" w:sz="4" w:space="0" w:color="auto"/>
            </w:tcBorders>
            <w:vAlign w:val="bottom"/>
          </w:tcPr>
          <w:p w14:paraId="5F9CCE71"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DA8AEC7" w14:textId="55CFF637"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96.93</w:t>
            </w:r>
          </w:p>
        </w:tc>
        <w:tc>
          <w:tcPr>
            <w:tcW w:w="1134" w:type="dxa"/>
            <w:tcBorders>
              <w:top w:val="nil"/>
              <w:left w:val="nil"/>
              <w:bottom w:val="single" w:sz="4" w:space="0" w:color="auto"/>
              <w:right w:val="single" w:sz="4" w:space="0" w:color="auto"/>
            </w:tcBorders>
            <w:vAlign w:val="bottom"/>
          </w:tcPr>
          <w:p w14:paraId="6B45C715" w14:textId="7A2CD95E"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96.85</w:t>
            </w:r>
          </w:p>
        </w:tc>
      </w:tr>
      <w:tr w:rsidR="004A6C4E" w:rsidRPr="00214F59" w14:paraId="6E5E0BE4" w14:textId="77777777" w:rsidTr="0093752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B8E11E" w14:textId="77777777" w:rsidR="004A6C4E" w:rsidRPr="00214F59" w:rsidRDefault="004A6C4E"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AA0FD03" w14:textId="3C951BF7" w:rsidR="004A6C4E" w:rsidRPr="00214F59" w:rsidRDefault="009A0971"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36</w:t>
            </w:r>
            <w:r w:rsidR="004A6C4E"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D173002" w14:textId="2C62E1FB" w:rsidR="004A6C4E" w:rsidRPr="00214F59"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9A0971">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c>
          <w:tcPr>
            <w:tcW w:w="848" w:type="dxa"/>
            <w:tcBorders>
              <w:top w:val="nil"/>
              <w:left w:val="nil"/>
              <w:right w:val="single" w:sz="4" w:space="0" w:color="auto"/>
            </w:tcBorders>
            <w:vAlign w:val="bottom"/>
          </w:tcPr>
          <w:p w14:paraId="2D99A75A" w14:textId="77777777" w:rsidR="004A6C4E" w:rsidRDefault="004A6C4E" w:rsidP="00937528">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7AB5ED73" w14:textId="65E9382C"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063591A" w14:textId="5199713E" w:rsidR="004A6C4E" w:rsidRDefault="004A6C4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r>
    </w:tbl>
    <w:p w14:paraId="3F3A2BEF" w14:textId="03536B1B" w:rsidR="008C488E" w:rsidRDefault="008C488E" w:rsidP="008C488E">
      <w:pPr>
        <w:spacing w:after="0"/>
        <w:rPr>
          <w:sz w:val="24"/>
          <w:szCs w:val="24"/>
        </w:rPr>
      </w:pPr>
      <w:r>
        <w:rPr>
          <w:sz w:val="24"/>
          <w:szCs w:val="24"/>
        </w:rPr>
        <w:t>*</w:t>
      </w:r>
      <w:r w:rsidRPr="00214F59">
        <w:rPr>
          <w:sz w:val="24"/>
          <w:szCs w:val="24"/>
        </w:rPr>
        <w:t xml:space="preserve"> Police enforce</w:t>
      </w:r>
      <w:r>
        <w:rPr>
          <w:sz w:val="24"/>
          <w:szCs w:val="24"/>
        </w:rPr>
        <w:t xml:space="preserve">ment in a </w:t>
      </w:r>
      <w:proofErr w:type="gramStart"/>
      <w:r>
        <w:rPr>
          <w:sz w:val="24"/>
          <w:szCs w:val="24"/>
        </w:rPr>
        <w:t>4</w:t>
      </w:r>
      <w:r>
        <w:rPr>
          <w:sz w:val="24"/>
          <w:szCs w:val="24"/>
        </w:rPr>
        <w:t>0 mph</w:t>
      </w:r>
      <w:proofErr w:type="gramEnd"/>
      <w:r>
        <w:rPr>
          <w:sz w:val="24"/>
          <w:szCs w:val="24"/>
        </w:rPr>
        <w:t xml:space="preserve"> limit </w:t>
      </w:r>
      <w:r w:rsidRPr="00214F59">
        <w:rPr>
          <w:sz w:val="24"/>
          <w:szCs w:val="24"/>
        </w:rPr>
        <w:t>is</w:t>
      </w:r>
      <w:r>
        <w:rPr>
          <w:sz w:val="24"/>
          <w:szCs w:val="24"/>
        </w:rPr>
        <w:t xml:space="preserve"> liable at or above</w:t>
      </w:r>
      <w:r w:rsidRPr="00214F59">
        <w:rPr>
          <w:sz w:val="24"/>
          <w:szCs w:val="24"/>
        </w:rPr>
        <w:t xml:space="preserve"> </w:t>
      </w:r>
      <w:r>
        <w:rPr>
          <w:sz w:val="24"/>
          <w:szCs w:val="24"/>
        </w:rPr>
        <w:t>47</w:t>
      </w:r>
      <w:r w:rsidRPr="00214F59">
        <w:rPr>
          <w:sz w:val="24"/>
          <w:szCs w:val="24"/>
        </w:rPr>
        <w:t xml:space="preserve"> mph</w:t>
      </w:r>
    </w:p>
    <w:p w14:paraId="01F461CD" w14:textId="77777777" w:rsidR="004A6C4E" w:rsidRDefault="004A6C4E" w:rsidP="009C228F">
      <w:pPr>
        <w:spacing w:after="0"/>
        <w:rPr>
          <w:b/>
          <w:bCs/>
          <w:sz w:val="24"/>
          <w:szCs w:val="24"/>
        </w:rPr>
      </w:pPr>
    </w:p>
    <w:p w14:paraId="1BFB56DC" w14:textId="1DFC1CB0" w:rsidR="005B740F" w:rsidRDefault="0073250E" w:rsidP="009C228F">
      <w:pPr>
        <w:spacing w:after="0"/>
        <w:rPr>
          <w:sz w:val="24"/>
          <w:szCs w:val="24"/>
        </w:rPr>
      </w:pPr>
      <w:r>
        <w:rPr>
          <w:sz w:val="24"/>
          <w:szCs w:val="24"/>
        </w:rPr>
        <w:t xml:space="preserve">All metrics show continued improvement at this location, with the exception of maximum speeds. Reference to the latest PDF saved on the Stratford Tony Tab shows that these </w:t>
      </w:r>
      <w:r w:rsidR="0068313C">
        <w:rPr>
          <w:sz w:val="24"/>
          <w:szCs w:val="24"/>
        </w:rPr>
        <w:t xml:space="preserve">high </w:t>
      </w:r>
      <w:r>
        <w:rPr>
          <w:sz w:val="24"/>
          <w:szCs w:val="24"/>
        </w:rPr>
        <w:t xml:space="preserve">speeds were recorded at the very beginning </w:t>
      </w:r>
      <w:r w:rsidR="000366F1">
        <w:rPr>
          <w:sz w:val="24"/>
          <w:szCs w:val="24"/>
        </w:rPr>
        <w:t>o</w:t>
      </w:r>
      <w:r>
        <w:rPr>
          <w:sz w:val="24"/>
          <w:szCs w:val="24"/>
        </w:rPr>
        <w:t xml:space="preserve">f the session. </w:t>
      </w:r>
      <w:r w:rsidR="0019396B">
        <w:rPr>
          <w:sz w:val="24"/>
          <w:szCs w:val="24"/>
        </w:rPr>
        <w:t xml:space="preserve">Daily average vehicle volumes appear to have increased again (our last report noted </w:t>
      </w:r>
      <w:proofErr w:type="spellStart"/>
      <w:r w:rsidR="0019396B">
        <w:rPr>
          <w:sz w:val="24"/>
          <w:szCs w:val="24"/>
        </w:rPr>
        <w:t>a</w:t>
      </w:r>
      <w:proofErr w:type="spellEnd"/>
      <w:r w:rsidR="0019396B">
        <w:rPr>
          <w:sz w:val="24"/>
          <w:szCs w:val="24"/>
        </w:rPr>
        <w:t xml:space="preserve"> reduction in the summer compared to the previous year).</w:t>
      </w:r>
      <w:r w:rsidR="000366F1">
        <w:rPr>
          <w:sz w:val="24"/>
          <w:szCs w:val="24"/>
        </w:rPr>
        <w:t xml:space="preserve"> </w:t>
      </w:r>
    </w:p>
    <w:p w14:paraId="6C5391B8" w14:textId="77777777" w:rsidR="000366F1" w:rsidRDefault="000366F1" w:rsidP="009C228F">
      <w:pPr>
        <w:spacing w:after="0"/>
        <w:rPr>
          <w:b/>
          <w:bCs/>
          <w:sz w:val="24"/>
          <w:szCs w:val="24"/>
        </w:rPr>
      </w:pPr>
    </w:p>
    <w:p w14:paraId="60BA9C2D" w14:textId="30FB50A5" w:rsidR="005B740F" w:rsidRDefault="005B740F" w:rsidP="005B740F">
      <w:pPr>
        <w:spacing w:after="0"/>
        <w:rPr>
          <w:b/>
          <w:bCs/>
          <w:sz w:val="24"/>
          <w:szCs w:val="24"/>
        </w:rPr>
      </w:pPr>
      <w:r>
        <w:rPr>
          <w:b/>
          <w:bCs/>
          <w:sz w:val="24"/>
          <w:szCs w:val="24"/>
        </w:rPr>
        <w:t xml:space="preserve">Period </w:t>
      </w:r>
      <w:r w:rsidR="008C488E">
        <w:rPr>
          <w:b/>
          <w:bCs/>
          <w:sz w:val="24"/>
          <w:szCs w:val="24"/>
        </w:rPr>
        <w:t>7</w:t>
      </w:r>
      <w:r w:rsidR="008C488E" w:rsidRPr="008C488E">
        <w:rPr>
          <w:b/>
          <w:bCs/>
          <w:sz w:val="24"/>
          <w:szCs w:val="24"/>
          <w:vertAlign w:val="superscript"/>
        </w:rPr>
        <w:t>th</w:t>
      </w:r>
      <w:r w:rsidR="008C488E">
        <w:rPr>
          <w:b/>
          <w:bCs/>
          <w:sz w:val="24"/>
          <w:szCs w:val="24"/>
        </w:rPr>
        <w:t xml:space="preserve"> to 27</w:t>
      </w:r>
      <w:r w:rsidR="008C488E" w:rsidRPr="008C488E">
        <w:rPr>
          <w:b/>
          <w:bCs/>
          <w:sz w:val="24"/>
          <w:szCs w:val="24"/>
          <w:vertAlign w:val="superscript"/>
        </w:rPr>
        <w:t>th</w:t>
      </w:r>
      <w:r w:rsidR="008C488E">
        <w:rPr>
          <w:b/>
          <w:bCs/>
          <w:sz w:val="24"/>
          <w:szCs w:val="24"/>
        </w:rPr>
        <w:t xml:space="preserve"> </w:t>
      </w:r>
      <w:r w:rsidR="00286A3B">
        <w:rPr>
          <w:b/>
          <w:bCs/>
          <w:sz w:val="24"/>
          <w:szCs w:val="24"/>
        </w:rPr>
        <w:t xml:space="preserve">October </w:t>
      </w:r>
      <w:r>
        <w:rPr>
          <w:b/>
          <w:bCs/>
          <w:sz w:val="24"/>
          <w:szCs w:val="24"/>
        </w:rPr>
        <w:t>2023</w:t>
      </w:r>
    </w:p>
    <w:p w14:paraId="720653C5" w14:textId="49F31381" w:rsidR="005B740F" w:rsidRDefault="005B740F" w:rsidP="005B740F">
      <w:pPr>
        <w:spacing w:after="0"/>
        <w:rPr>
          <w:sz w:val="24"/>
          <w:szCs w:val="24"/>
        </w:rPr>
      </w:pPr>
      <w:r w:rsidRPr="00214F59">
        <w:rPr>
          <w:sz w:val="24"/>
          <w:szCs w:val="24"/>
        </w:rPr>
        <w:t xml:space="preserve">Location: </w:t>
      </w:r>
      <w:r w:rsidR="008C488E">
        <w:rPr>
          <w:sz w:val="24"/>
          <w:szCs w:val="24"/>
        </w:rPr>
        <w:t>Salisbury Road</w:t>
      </w:r>
      <w:r>
        <w:rPr>
          <w:sz w:val="24"/>
          <w:szCs w:val="24"/>
        </w:rPr>
        <w:t xml:space="preserve">, Secondary site (A354) which is a </w:t>
      </w:r>
      <w:proofErr w:type="gramStart"/>
      <w:r w:rsidR="008C488E">
        <w:rPr>
          <w:sz w:val="24"/>
          <w:szCs w:val="24"/>
        </w:rPr>
        <w:t>4</w:t>
      </w:r>
      <w:r>
        <w:rPr>
          <w:sz w:val="24"/>
          <w:szCs w:val="24"/>
        </w:rPr>
        <w:t xml:space="preserve">0 </w:t>
      </w:r>
      <w:r w:rsidRPr="00214F59">
        <w:rPr>
          <w:sz w:val="24"/>
          <w:szCs w:val="24"/>
        </w:rPr>
        <w:t>mph</w:t>
      </w:r>
      <w:proofErr w:type="gramEnd"/>
      <w:r w:rsidRPr="00214F59">
        <w:rPr>
          <w:sz w:val="24"/>
          <w:szCs w:val="24"/>
        </w:rPr>
        <w:t xml:space="preserve">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8C488E">
        <w:rPr>
          <w:b/>
          <w:bCs/>
          <w:i/>
          <w:iCs/>
          <w:sz w:val="24"/>
          <w:szCs w:val="24"/>
        </w:rPr>
        <w:t>leaving</w:t>
      </w:r>
      <w:r>
        <w:rPr>
          <w:sz w:val="24"/>
          <w:szCs w:val="24"/>
        </w:rPr>
        <w:t xml:space="preserve"> </w:t>
      </w:r>
      <w:r w:rsidRPr="00214F59">
        <w:rPr>
          <w:sz w:val="24"/>
          <w:szCs w:val="24"/>
        </w:rPr>
        <w:t>the village</w:t>
      </w:r>
      <w:r>
        <w:rPr>
          <w:sz w:val="24"/>
          <w:szCs w:val="24"/>
        </w:rPr>
        <w:t xml:space="preserve"> </w:t>
      </w:r>
      <w:r w:rsidR="008C488E">
        <w:rPr>
          <w:sz w:val="24"/>
          <w:szCs w:val="24"/>
        </w:rPr>
        <w:t>towards</w:t>
      </w:r>
      <w:r>
        <w:rPr>
          <w:sz w:val="24"/>
          <w:szCs w:val="24"/>
        </w:rPr>
        <w:t xml:space="preserve"> </w:t>
      </w:r>
      <w:r w:rsidR="008C488E">
        <w:rPr>
          <w:sz w:val="24"/>
          <w:szCs w:val="24"/>
        </w:rPr>
        <w:t>Salisbury</w:t>
      </w:r>
      <w:r w:rsidRPr="00214F59">
        <w:rPr>
          <w:sz w:val="24"/>
          <w:szCs w:val="24"/>
        </w:rPr>
        <w:t>.</w:t>
      </w:r>
    </w:p>
    <w:p w14:paraId="0D40230B" w14:textId="77777777" w:rsidR="005348E0" w:rsidRDefault="005348E0" w:rsidP="005B740F">
      <w:pPr>
        <w:spacing w:after="0"/>
        <w:rPr>
          <w:sz w:val="24"/>
          <w:szCs w:val="24"/>
        </w:rPr>
      </w:pPr>
    </w:p>
    <w:p w14:paraId="0EF88AAD" w14:textId="7D77EB5D" w:rsidR="005348E0" w:rsidRDefault="005348E0" w:rsidP="005B740F">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5408" behindDoc="0" locked="0" layoutInCell="1" allowOverlap="1" wp14:anchorId="5C4CD5C8" wp14:editId="5A8C0D9D">
                <wp:simplePos x="0" y="0"/>
                <wp:positionH relativeFrom="page">
                  <wp:posOffset>5667375</wp:posOffset>
                </wp:positionH>
                <wp:positionV relativeFrom="paragraph">
                  <wp:posOffset>50800</wp:posOffset>
                </wp:positionV>
                <wp:extent cx="1514475" cy="257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14:paraId="3B028427" w14:textId="40FA6117" w:rsidR="005B740F" w:rsidRDefault="008C488E" w:rsidP="005B740F">
                            <w:pPr>
                              <w:jc w:val="center"/>
                            </w:pPr>
                            <w:r>
                              <w:t xml:space="preserve">April </w:t>
                            </w:r>
                            <w:r w:rsidR="005B740F">
                              <w:t>202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CD5C8" id="Text Box 2" o:spid="_x0000_s1027" type="#_x0000_t202" style="position:absolute;margin-left:446.25pt;margin-top:4pt;width:119.25pt;height:20.2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8uIwIAAEsEAAAOAAAAZHJzL2Uyb0RvYy54bWysVNtu2zAMfR+wfxD0vjjxkrU14hRdugwD&#10;ugvQ7gNoWY6FSaInKbGzry8lp2l2exnmB4EUqUPykPTyejCa7aXzCm3JZ5MpZ9IKrJXdlvzrw+bV&#10;JWc+gK1Bo5UlP0jPr1cvXyz7rpA5tqhr6RiBWF/0XcnbELoiy7xopQE/wU5aMjboDARS3TarHfSE&#10;bnSWT6dvsh5d3TkU0nu6vR2NfJXwm0aK8LlpvAxMl5xyC+l06azima2WUGwddK0SxzTgH7IwoCwF&#10;PUHdQgC2c+o3KKOEQ49NmAg0GTaNEjLVQNXMpr9Uc99CJ1MtRI7vTjT5/wcrPu2/OKbqkr/mzIKh&#10;Fj3IIbC3OLA8stN3viCn+47cwkDX1OVUqe/uUHzzzOK6BbuVN85h30qoKbtZfJmdPR1xfASp+o9Y&#10;UxjYBUxAQ+NMpI7IYIROXTqcOhNTETHkYjafXyw4E2TLFxczkmMIKJ5ed86H9xINi0LJHXU+ocP+&#10;zofR9cklBvOoVb1RWifFbau1dmwPNCWb9B3Rf3LTlvUlv1rki5GAv0JM0/cnCKMCjbtWpuSXJyco&#10;Im3vbE1pQhFA6VGm6rQ98hipG0kMQzWkhiWSI8cV1gci1uE43bSNJLTofnDW02SX3H/fgZOc6Q+W&#10;mnNFVMZVSMp8cZGT4s4t1bkFrCCokgfORnEd0vrEVC3eUBMblfh9zuSYMk1s6tBxu+JKnOvJ6/kf&#10;sHoEAAD//wMAUEsDBBQABgAIAAAAIQBloocg3gAAAAkBAAAPAAAAZHJzL2Rvd25yZXYueG1sTI/N&#10;TsMwEITvSLyDtUhcEHXSP9IQp0JIILhBW8HVjbdJRLwOtpuGt2d7gtusZjT7TbEebScG9KF1pCCd&#10;JCCQKmdaqhXstk+3GYgQNRndOUIFPxhgXV5eFDo37kTvOGxiLbiEQq4VNDH2uZShatDqMHE9EnsH&#10;562OfPpaGq9PXG47OU2SpbS6Jf7Q6B4fG6y+NkerIJu/DJ/hdfb2US0P3Sre3A3P316p66vx4R5E&#10;xDH+heGMz+hQMtPeHckE0XHHarrgKAuedPbTWcpqr2CeLUCWhfy/oPwFAAD//wMAUEsBAi0AFAAG&#10;AAgAAAAhALaDOJL+AAAA4QEAABMAAAAAAAAAAAAAAAAAAAAAAFtDb250ZW50X1R5cGVzXS54bWxQ&#10;SwECLQAUAAYACAAAACEAOP0h/9YAAACUAQAACwAAAAAAAAAAAAAAAAAvAQAAX3JlbHMvLnJlbHNQ&#10;SwECLQAUAAYACAAAACEAxBLfLiMCAABLBAAADgAAAAAAAAAAAAAAAAAuAgAAZHJzL2Uyb0RvYy54&#10;bWxQSwECLQAUAAYACAAAACEAZaKHIN4AAAAJAQAADwAAAAAAAAAAAAAAAAB9BAAAZHJzL2Rvd25y&#10;ZXYueG1sUEsFBgAAAAAEAAQA8wAAAIgFAAAAAA==&#10;">
                <v:textbox>
                  <w:txbxContent>
                    <w:p w14:paraId="3B028427" w14:textId="40FA6117" w:rsidR="005B740F" w:rsidRDefault="008C488E" w:rsidP="005B740F">
                      <w:pPr>
                        <w:jc w:val="center"/>
                      </w:pPr>
                      <w:r>
                        <w:t xml:space="preserve">April </w:t>
                      </w:r>
                      <w:r w:rsidR="005B740F">
                        <w:t>202</w:t>
                      </w:r>
                      <w:r>
                        <w:t>3</w:t>
                      </w:r>
                    </w:p>
                  </w:txbxContent>
                </v:textbox>
                <w10:wrap type="square" anchorx="page"/>
              </v:shape>
            </w:pict>
          </mc:Fallback>
        </mc:AlternateContent>
      </w:r>
    </w:p>
    <w:p w14:paraId="28FA34E0" w14:textId="77777777" w:rsidR="005348E0" w:rsidRDefault="005348E0" w:rsidP="005B740F">
      <w:pPr>
        <w:spacing w:after="0"/>
        <w:rPr>
          <w:sz w:val="24"/>
          <w:szCs w:val="24"/>
        </w:rPr>
      </w:pPr>
    </w:p>
    <w:tbl>
      <w:tblPr>
        <w:tblW w:w="9918" w:type="dxa"/>
        <w:tblLook w:val="04A0" w:firstRow="1" w:lastRow="0" w:firstColumn="1" w:lastColumn="0" w:noHBand="0" w:noVBand="1"/>
      </w:tblPr>
      <w:tblGrid>
        <w:gridCol w:w="4106"/>
        <w:gridCol w:w="1276"/>
        <w:gridCol w:w="1276"/>
        <w:gridCol w:w="850"/>
        <w:gridCol w:w="1276"/>
        <w:gridCol w:w="1134"/>
      </w:tblGrid>
      <w:tr w:rsidR="005B740F" w:rsidRPr="00214F59" w14:paraId="7FA87287" w14:textId="77777777" w:rsidTr="005B740F">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9C35" w14:textId="77777777" w:rsidR="005B740F" w:rsidRPr="00214F59" w:rsidRDefault="005B740F"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1D8FF8"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28FA88"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A1FFA4B"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57D1BC47"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2430D001" w14:textId="77777777" w:rsidR="005B740F" w:rsidRPr="00214F59" w:rsidRDefault="005B740F" w:rsidP="00937528">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5B740F" w:rsidRPr="00214F59" w14:paraId="4071ED4E"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C3E9FC6" w14:textId="77777777" w:rsidR="005B740F" w:rsidRPr="00214F59" w:rsidRDefault="005B740F" w:rsidP="00937528">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76" w:type="dxa"/>
            <w:tcBorders>
              <w:top w:val="nil"/>
              <w:left w:val="nil"/>
              <w:bottom w:val="single" w:sz="4" w:space="0" w:color="auto"/>
              <w:right w:val="single" w:sz="4" w:space="0" w:color="auto"/>
            </w:tcBorders>
            <w:shd w:val="clear" w:color="auto" w:fill="auto"/>
            <w:noWrap/>
            <w:vAlign w:val="center"/>
            <w:hideMark/>
          </w:tcPr>
          <w:p w14:paraId="09845D27" w14:textId="6A97DFF5" w:rsidR="005B740F" w:rsidRPr="00214F59" w:rsidRDefault="008C488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F65C23" w14:textId="792915C8" w:rsidR="005B740F" w:rsidRPr="00214F59" w:rsidRDefault="008C488E"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3982AE" w14:textId="77777777" w:rsidR="005B740F" w:rsidRDefault="005B740F" w:rsidP="00937528">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0457307F" w14:textId="77777777" w:rsidR="005B740F"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1FEC1F1A" w14:textId="77777777" w:rsidR="005B740F" w:rsidRDefault="005B740F" w:rsidP="0093752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5B740F" w:rsidRPr="00214F59" w14:paraId="14FA994C"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DA9A066"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1F7B6BCF" w14:textId="672159BC" w:rsidR="005B740F" w:rsidRPr="00214F59"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E39653" w14:textId="717E9099" w:rsidR="005B740F" w:rsidRPr="00214F59"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35.57</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220ADBD9"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5A0EAAD" w14:textId="44E4907F"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35.43</w:t>
            </w:r>
          </w:p>
        </w:tc>
        <w:tc>
          <w:tcPr>
            <w:tcW w:w="1134" w:type="dxa"/>
            <w:tcBorders>
              <w:top w:val="nil"/>
              <w:left w:val="nil"/>
              <w:bottom w:val="single" w:sz="4" w:space="0" w:color="auto"/>
              <w:right w:val="single" w:sz="4" w:space="0" w:color="auto"/>
            </w:tcBorders>
            <w:vAlign w:val="bottom"/>
          </w:tcPr>
          <w:p w14:paraId="5957B654" w14:textId="704D5BED"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39.67</w:t>
            </w:r>
          </w:p>
        </w:tc>
      </w:tr>
      <w:tr w:rsidR="005B740F" w:rsidRPr="00214F59" w14:paraId="570A39CB"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D7B7D9"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76" w:type="dxa"/>
            <w:tcBorders>
              <w:top w:val="nil"/>
              <w:left w:val="nil"/>
              <w:bottom w:val="single" w:sz="4" w:space="0" w:color="auto"/>
              <w:right w:val="single" w:sz="4" w:space="0" w:color="auto"/>
            </w:tcBorders>
            <w:shd w:val="clear" w:color="auto" w:fill="auto"/>
            <w:noWrap/>
            <w:vAlign w:val="bottom"/>
          </w:tcPr>
          <w:p w14:paraId="2AB4E55D" w14:textId="45D4FC1B" w:rsidR="005B740F" w:rsidRPr="00214F59"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w:t>
            </w:r>
            <w:r w:rsidR="005B740F">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CFD90E" w14:textId="24F61948" w:rsidR="005B740F" w:rsidRPr="00214F59"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89</w:t>
            </w:r>
            <w:r w:rsidR="005B740F">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58C6D7BC"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5F4F25A1" w14:textId="3605E4A1"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w:t>
            </w:r>
            <w:r w:rsidR="005B740F">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7A6385A0" w14:textId="343A39BA"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121.00</w:t>
            </w:r>
          </w:p>
        </w:tc>
      </w:tr>
      <w:tr w:rsidR="005B740F" w:rsidRPr="00214F59" w14:paraId="27C7F772"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E580586"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76" w:type="dxa"/>
            <w:tcBorders>
              <w:top w:val="nil"/>
              <w:left w:val="nil"/>
              <w:bottom w:val="single" w:sz="4" w:space="0" w:color="auto"/>
              <w:right w:val="single" w:sz="4" w:space="0" w:color="auto"/>
            </w:tcBorders>
            <w:shd w:val="clear" w:color="auto" w:fill="auto"/>
            <w:noWrap/>
            <w:vAlign w:val="bottom"/>
            <w:hideMark/>
          </w:tcPr>
          <w:p w14:paraId="51D8CB48" w14:textId="7A22D5C7" w:rsidR="005B740F" w:rsidRPr="00214F59" w:rsidRDefault="005B740F"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8C488E">
              <w:rPr>
                <w:rFonts w:ascii="Calibri" w:eastAsia="Times New Roman" w:hAnsi="Calibri" w:cs="Times New Roman"/>
                <w:color w:val="000000"/>
                <w:lang w:eastAsia="en-GB"/>
              </w:rPr>
              <w:t>2</w:t>
            </w:r>
            <w:r>
              <w:rPr>
                <w:rFonts w:ascii="Calibri" w:eastAsia="Times New Roman" w:hAnsi="Calibri" w:cs="Times New Roman"/>
                <w:color w:val="000000"/>
                <w:lang w:eastAsia="en-GB"/>
              </w:rPr>
              <w:t>,</w:t>
            </w:r>
            <w:r w:rsidR="008C488E">
              <w:rPr>
                <w:rFonts w:ascii="Calibri" w:eastAsia="Times New Roman" w:hAnsi="Calibri" w:cs="Times New Roman"/>
                <w:color w:val="000000"/>
                <w:lang w:eastAsia="en-GB"/>
              </w:rPr>
              <w:t>055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FB6EB0" w14:textId="4FD8F4AE" w:rsidR="005B740F" w:rsidRPr="00214F59"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55,811</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3CD20E2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61751108" w14:textId="65CD86DF"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w:t>
            </w:r>
            <w:r w:rsidR="005B740F">
              <w:rPr>
                <w:rFonts w:ascii="Calibri" w:eastAsia="Times New Roman" w:hAnsi="Calibri" w:cs="Times New Roman"/>
                <w:color w:val="000000"/>
                <w:lang w:eastAsia="en-GB"/>
              </w:rPr>
              <w:t>,</w:t>
            </w:r>
            <w:r>
              <w:rPr>
                <w:rFonts w:ascii="Calibri" w:eastAsia="Times New Roman" w:hAnsi="Calibri" w:cs="Times New Roman"/>
                <w:color w:val="000000"/>
                <w:lang w:eastAsia="en-GB"/>
              </w:rPr>
              <w:t>487</w:t>
            </w:r>
          </w:p>
        </w:tc>
        <w:tc>
          <w:tcPr>
            <w:tcW w:w="1134" w:type="dxa"/>
            <w:tcBorders>
              <w:top w:val="nil"/>
              <w:left w:val="nil"/>
              <w:bottom w:val="single" w:sz="4" w:space="0" w:color="auto"/>
              <w:right w:val="single" w:sz="4" w:space="0" w:color="auto"/>
            </w:tcBorders>
            <w:vAlign w:val="bottom"/>
          </w:tcPr>
          <w:p w14:paraId="631B4236" w14:textId="42EEB1BD"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5B740F">
              <w:rPr>
                <w:rFonts w:ascii="Calibri" w:eastAsia="Times New Roman" w:hAnsi="Calibri" w:cs="Times New Roman"/>
                <w:color w:val="000000"/>
                <w:lang w:eastAsia="en-GB"/>
              </w:rPr>
              <w:t>,</w:t>
            </w:r>
            <w:r>
              <w:rPr>
                <w:rFonts w:ascii="Calibri" w:eastAsia="Times New Roman" w:hAnsi="Calibri" w:cs="Times New Roman"/>
                <w:color w:val="000000"/>
                <w:lang w:eastAsia="en-GB"/>
              </w:rPr>
              <w:t>223</w:t>
            </w:r>
          </w:p>
        </w:tc>
      </w:tr>
      <w:tr w:rsidR="005B740F" w:rsidRPr="00214F59" w14:paraId="304BACB4"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D6CA47C"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76" w:type="dxa"/>
            <w:tcBorders>
              <w:top w:val="nil"/>
              <w:left w:val="nil"/>
              <w:bottom w:val="single" w:sz="4" w:space="0" w:color="auto"/>
              <w:right w:val="single" w:sz="4" w:space="0" w:color="auto"/>
            </w:tcBorders>
            <w:shd w:val="clear" w:color="auto" w:fill="auto"/>
            <w:noWrap/>
            <w:vAlign w:val="bottom"/>
            <w:hideMark/>
          </w:tcPr>
          <w:p w14:paraId="0BEEFB3F" w14:textId="167D88A0" w:rsidR="005B740F" w:rsidRPr="00214F59" w:rsidRDefault="003E435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295D53" w14:textId="4CC86E7A" w:rsidR="005B740F" w:rsidRPr="00214F59" w:rsidRDefault="003E435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94.13</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4FEE374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00CAAD5B" w14:textId="145D2CDF" w:rsidR="005B740F" w:rsidRDefault="005B740F"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8C488E">
              <w:rPr>
                <w:rFonts w:ascii="Calibri" w:eastAsia="Times New Roman" w:hAnsi="Calibri" w:cs="Times New Roman"/>
                <w:color w:val="000000"/>
                <w:lang w:eastAsia="en-GB"/>
              </w:rPr>
              <w:t>80</w:t>
            </w:r>
          </w:p>
        </w:tc>
        <w:tc>
          <w:tcPr>
            <w:tcW w:w="1134" w:type="dxa"/>
            <w:tcBorders>
              <w:top w:val="nil"/>
              <w:left w:val="nil"/>
              <w:bottom w:val="single" w:sz="4" w:space="0" w:color="auto"/>
              <w:right w:val="single" w:sz="4" w:space="0" w:color="auto"/>
            </w:tcBorders>
            <w:vAlign w:val="bottom"/>
          </w:tcPr>
          <w:p w14:paraId="7A692F62" w14:textId="4995D58B"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84.79</w:t>
            </w:r>
          </w:p>
        </w:tc>
      </w:tr>
      <w:tr w:rsidR="005B740F" w:rsidRPr="00214F59" w14:paraId="25021DCC" w14:textId="77777777" w:rsidTr="005B740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22D3C32" w14:textId="77777777" w:rsidR="005B740F" w:rsidRPr="00214F59" w:rsidRDefault="005B740F" w:rsidP="00937528">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7C6B3CF3" w14:textId="6AFC97CD" w:rsidR="005B740F" w:rsidRPr="00214F59" w:rsidRDefault="005B740F"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3E4353">
              <w:rPr>
                <w:rFonts w:ascii="Calibri" w:eastAsia="Times New Roman" w:hAnsi="Calibri" w:cs="Times New Roman"/>
                <w:color w:val="000000"/>
                <w:lang w:eastAsia="en-GB"/>
              </w:rPr>
              <w:t>9</w:t>
            </w:r>
            <w:r w:rsidRPr="00214F59">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0E40F8" w14:textId="2AACB842" w:rsidR="005B740F" w:rsidRPr="00214F59" w:rsidRDefault="003E4353"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5B740F">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72DF4C52" w14:textId="77777777" w:rsidR="005B740F" w:rsidRDefault="005B740F" w:rsidP="00937528">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7B7FEB02" w14:textId="46E99E16" w:rsidR="005B740F" w:rsidRDefault="005B740F"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8C488E">
              <w:rPr>
                <w:rFonts w:ascii="Calibri" w:eastAsia="Times New Roman" w:hAnsi="Calibri" w:cs="Times New Roman"/>
                <w:color w:val="000000"/>
                <w:lang w:eastAsia="en-GB"/>
              </w:rPr>
              <w:t>9</w:t>
            </w:r>
            <w:r>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7567AA6D" w14:textId="20132C83" w:rsidR="005B740F" w:rsidRDefault="008C488E" w:rsidP="00937528">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r w:rsidR="005B740F">
              <w:rPr>
                <w:rFonts w:ascii="Calibri" w:eastAsia="Times New Roman" w:hAnsi="Calibri" w:cs="Times New Roman"/>
                <w:color w:val="000000"/>
                <w:lang w:eastAsia="en-GB"/>
              </w:rPr>
              <w:t>.00</w:t>
            </w:r>
          </w:p>
        </w:tc>
      </w:tr>
    </w:tbl>
    <w:p w14:paraId="5D3DDADF" w14:textId="314B98DD" w:rsidR="005B740F" w:rsidRDefault="005B740F" w:rsidP="005B740F">
      <w:pPr>
        <w:spacing w:after="0"/>
        <w:rPr>
          <w:sz w:val="24"/>
          <w:szCs w:val="24"/>
        </w:rPr>
      </w:pPr>
      <w:r>
        <w:rPr>
          <w:sz w:val="24"/>
          <w:szCs w:val="24"/>
        </w:rPr>
        <w:t>*</w:t>
      </w:r>
      <w:r w:rsidRPr="00214F59">
        <w:rPr>
          <w:sz w:val="24"/>
          <w:szCs w:val="24"/>
        </w:rPr>
        <w:t xml:space="preserve"> Police enforce</w:t>
      </w:r>
      <w:r>
        <w:rPr>
          <w:sz w:val="24"/>
          <w:szCs w:val="24"/>
        </w:rPr>
        <w:t xml:space="preserve">ment in a </w:t>
      </w:r>
      <w:proofErr w:type="gramStart"/>
      <w:r w:rsidR="008C488E">
        <w:rPr>
          <w:sz w:val="24"/>
          <w:szCs w:val="24"/>
        </w:rPr>
        <w:t>4</w:t>
      </w:r>
      <w:r>
        <w:rPr>
          <w:sz w:val="24"/>
          <w:szCs w:val="24"/>
        </w:rPr>
        <w:t>0 mph</w:t>
      </w:r>
      <w:proofErr w:type="gramEnd"/>
      <w:r>
        <w:rPr>
          <w:sz w:val="24"/>
          <w:szCs w:val="24"/>
        </w:rPr>
        <w:t xml:space="preserve"> limit </w:t>
      </w:r>
      <w:r w:rsidRPr="00214F59">
        <w:rPr>
          <w:sz w:val="24"/>
          <w:szCs w:val="24"/>
        </w:rPr>
        <w:t>is</w:t>
      </w:r>
      <w:r>
        <w:rPr>
          <w:sz w:val="24"/>
          <w:szCs w:val="24"/>
        </w:rPr>
        <w:t xml:space="preserve"> liable at or above</w:t>
      </w:r>
      <w:r w:rsidRPr="00214F59">
        <w:rPr>
          <w:sz w:val="24"/>
          <w:szCs w:val="24"/>
        </w:rPr>
        <w:t xml:space="preserve"> </w:t>
      </w:r>
      <w:r w:rsidR="008C488E">
        <w:rPr>
          <w:sz w:val="24"/>
          <w:szCs w:val="24"/>
        </w:rPr>
        <w:t>47</w:t>
      </w:r>
      <w:r w:rsidRPr="00214F59">
        <w:rPr>
          <w:sz w:val="24"/>
          <w:szCs w:val="24"/>
        </w:rPr>
        <w:t xml:space="preserve"> mph</w:t>
      </w:r>
    </w:p>
    <w:p w14:paraId="29028CF5" w14:textId="77777777" w:rsidR="005B740F" w:rsidRDefault="005B740F" w:rsidP="005B740F">
      <w:pPr>
        <w:spacing w:after="0"/>
        <w:rPr>
          <w:b/>
          <w:bCs/>
          <w:sz w:val="24"/>
          <w:szCs w:val="24"/>
        </w:rPr>
      </w:pPr>
    </w:p>
    <w:p w14:paraId="61E654B7" w14:textId="0FE0D199" w:rsidR="005B740F" w:rsidRDefault="005348E0" w:rsidP="005B740F">
      <w:pPr>
        <w:spacing w:after="0"/>
        <w:rPr>
          <w:rFonts w:cs="Arial"/>
          <w:color w:val="000000"/>
          <w:sz w:val="24"/>
          <w:szCs w:val="24"/>
          <w:shd w:val="clear" w:color="auto" w:fill="FFFFFF"/>
        </w:rPr>
      </w:pPr>
      <w:r>
        <w:rPr>
          <w:rFonts w:cs="Arial"/>
          <w:color w:val="000000"/>
          <w:sz w:val="24"/>
          <w:szCs w:val="24"/>
          <w:shd w:val="clear" w:color="auto" w:fill="FFFFFF"/>
        </w:rPr>
        <w:lastRenderedPageBreak/>
        <w:t>When</w:t>
      </w:r>
      <w:r w:rsidR="005B740F">
        <w:rPr>
          <w:rFonts w:cs="Arial"/>
          <w:color w:val="000000"/>
          <w:sz w:val="24"/>
          <w:szCs w:val="24"/>
          <w:shd w:val="clear" w:color="auto" w:fill="FFFFFF"/>
        </w:rPr>
        <w:t xml:space="preserve"> the SID was at this location </w:t>
      </w:r>
      <w:r>
        <w:rPr>
          <w:rFonts w:cs="Arial"/>
          <w:color w:val="000000"/>
          <w:sz w:val="24"/>
          <w:szCs w:val="24"/>
          <w:shd w:val="clear" w:color="auto" w:fill="FFFFFF"/>
        </w:rPr>
        <w:t>in April it was facing traffic entering the village from Salisbury. It has been noted for some time that drivers entering the village generally observe the speed limit but that drivers leaving Coombe Bissett show less regard for the speed limit (see statistics on the right</w:t>
      </w:r>
      <w:r w:rsidR="00BB7A01">
        <w:rPr>
          <w:rFonts w:cs="Arial"/>
          <w:color w:val="000000"/>
          <w:sz w:val="24"/>
          <w:szCs w:val="24"/>
          <w:shd w:val="clear" w:color="auto" w:fill="FFFFFF"/>
        </w:rPr>
        <w:t xml:space="preserve"> above</w:t>
      </w:r>
      <w:r>
        <w:rPr>
          <w:rFonts w:cs="Arial"/>
          <w:color w:val="000000"/>
          <w:sz w:val="24"/>
          <w:szCs w:val="24"/>
          <w:shd w:val="clear" w:color="auto" w:fill="FFFFFF"/>
        </w:rPr>
        <w:t>). The SID was located facing traffic leaving the village during the latest session.</w:t>
      </w:r>
      <w:r w:rsidR="005B740F">
        <w:rPr>
          <w:rFonts w:cs="Arial"/>
          <w:color w:val="000000"/>
          <w:sz w:val="24"/>
          <w:szCs w:val="24"/>
          <w:shd w:val="clear" w:color="auto" w:fill="FFFFFF"/>
        </w:rPr>
        <w:t xml:space="preserve"> </w:t>
      </w:r>
      <w:r>
        <w:rPr>
          <w:rFonts w:cs="Arial"/>
          <w:color w:val="000000"/>
          <w:sz w:val="24"/>
          <w:szCs w:val="24"/>
          <w:shd w:val="clear" w:color="auto" w:fill="FFFFFF"/>
        </w:rPr>
        <w:t>As expected</w:t>
      </w:r>
      <w:r w:rsidR="00BB7A01">
        <w:rPr>
          <w:rFonts w:cs="Arial"/>
          <w:color w:val="000000"/>
          <w:sz w:val="24"/>
          <w:szCs w:val="24"/>
          <w:shd w:val="clear" w:color="auto" w:fill="FFFFFF"/>
        </w:rPr>
        <w:t>,</w:t>
      </w:r>
      <w:r>
        <w:rPr>
          <w:rFonts w:cs="Arial"/>
          <w:color w:val="000000"/>
          <w:sz w:val="24"/>
          <w:szCs w:val="24"/>
          <w:shd w:val="clear" w:color="auto" w:fill="FFFFFF"/>
        </w:rPr>
        <w:t xml:space="preserve"> incoming traffic continued to observe the speed limit whereas drivers leaving the village paid much </w:t>
      </w:r>
      <w:r w:rsidR="006D6735">
        <w:rPr>
          <w:rFonts w:cs="Arial"/>
          <w:color w:val="000000"/>
          <w:sz w:val="24"/>
          <w:szCs w:val="24"/>
          <w:shd w:val="clear" w:color="auto" w:fill="FFFFFF"/>
        </w:rPr>
        <w:t xml:space="preserve">greater </w:t>
      </w:r>
      <w:r>
        <w:rPr>
          <w:rFonts w:cs="Arial"/>
          <w:color w:val="000000"/>
          <w:sz w:val="24"/>
          <w:szCs w:val="24"/>
          <w:shd w:val="clear" w:color="auto" w:fill="FFFFFF"/>
        </w:rPr>
        <w:t>attention, thanks to the Speed Sign facing them.</w:t>
      </w:r>
    </w:p>
    <w:p w14:paraId="321DEA6E" w14:textId="40B75148" w:rsidR="005348E0" w:rsidRDefault="005348E0" w:rsidP="005B740F">
      <w:pPr>
        <w:spacing w:after="0"/>
        <w:rPr>
          <w:rFonts w:cs="Arial"/>
          <w:color w:val="000000"/>
          <w:sz w:val="24"/>
          <w:szCs w:val="24"/>
          <w:shd w:val="clear" w:color="auto" w:fill="FFFFFF"/>
        </w:rPr>
      </w:pPr>
    </w:p>
    <w:p w14:paraId="045694F2" w14:textId="1C39441E" w:rsidR="005B740F" w:rsidRDefault="005348E0" w:rsidP="009C228F">
      <w:pPr>
        <w:spacing w:after="0"/>
        <w:rPr>
          <w:b/>
          <w:bCs/>
          <w:sz w:val="24"/>
          <w:szCs w:val="24"/>
        </w:rPr>
      </w:pPr>
      <w:r>
        <w:rPr>
          <w:rFonts w:cs="Arial"/>
          <w:color w:val="000000"/>
          <w:sz w:val="24"/>
          <w:szCs w:val="24"/>
          <w:shd w:val="clear" w:color="auto" w:fill="FFFFFF"/>
        </w:rPr>
        <w:t>Please note: Our attempts to have this site approved as a Community Speed Watch location are ongoing. A Road Traffic Survey was conducted in June but the results showed an anomaly in the data. Another survey will be conducted at some time in the future.</w:t>
      </w:r>
    </w:p>
    <w:p w14:paraId="7EB129CD" w14:textId="77777777" w:rsidR="005B740F" w:rsidRDefault="005B740F" w:rsidP="009C228F">
      <w:pPr>
        <w:spacing w:after="0"/>
        <w:rPr>
          <w:b/>
          <w:bCs/>
          <w:sz w:val="24"/>
          <w:szCs w:val="24"/>
        </w:rPr>
      </w:pPr>
    </w:p>
    <w:p w14:paraId="46560210" w14:textId="24DC82E9" w:rsidR="009C228F" w:rsidRDefault="009C228F" w:rsidP="009C228F">
      <w:pPr>
        <w:spacing w:after="0"/>
        <w:rPr>
          <w:b/>
          <w:bCs/>
          <w:sz w:val="24"/>
          <w:szCs w:val="24"/>
        </w:rPr>
      </w:pPr>
      <w:r>
        <w:rPr>
          <w:b/>
          <w:bCs/>
          <w:sz w:val="24"/>
          <w:szCs w:val="24"/>
        </w:rPr>
        <w:t xml:space="preserve">Period </w:t>
      </w:r>
      <w:r w:rsidR="006D6735">
        <w:rPr>
          <w:b/>
          <w:bCs/>
          <w:sz w:val="24"/>
          <w:szCs w:val="24"/>
        </w:rPr>
        <w:t>2</w:t>
      </w:r>
      <w:r w:rsidR="009124AA">
        <w:rPr>
          <w:b/>
          <w:bCs/>
          <w:sz w:val="24"/>
          <w:szCs w:val="24"/>
        </w:rPr>
        <w:t>8</w:t>
      </w:r>
      <w:r w:rsidR="009124AA" w:rsidRPr="009124AA">
        <w:rPr>
          <w:b/>
          <w:bCs/>
          <w:sz w:val="24"/>
          <w:szCs w:val="24"/>
          <w:vertAlign w:val="superscript"/>
        </w:rPr>
        <w:t>th</w:t>
      </w:r>
      <w:r w:rsidR="009124AA">
        <w:rPr>
          <w:b/>
          <w:bCs/>
          <w:sz w:val="24"/>
          <w:szCs w:val="24"/>
        </w:rPr>
        <w:t xml:space="preserve"> </w:t>
      </w:r>
      <w:r w:rsidR="006D6735">
        <w:rPr>
          <w:b/>
          <w:bCs/>
          <w:sz w:val="24"/>
          <w:szCs w:val="24"/>
        </w:rPr>
        <w:t xml:space="preserve">October </w:t>
      </w:r>
      <w:r>
        <w:rPr>
          <w:b/>
          <w:bCs/>
          <w:sz w:val="24"/>
          <w:szCs w:val="24"/>
        </w:rPr>
        <w:t xml:space="preserve">to </w:t>
      </w:r>
      <w:r w:rsidR="006D6735">
        <w:rPr>
          <w:b/>
          <w:bCs/>
          <w:sz w:val="24"/>
          <w:szCs w:val="24"/>
        </w:rPr>
        <w:t>2</w:t>
      </w:r>
      <w:r w:rsidR="00BB7A01">
        <w:rPr>
          <w:b/>
          <w:bCs/>
          <w:sz w:val="24"/>
          <w:szCs w:val="24"/>
        </w:rPr>
        <w:t>9</w:t>
      </w:r>
      <w:r w:rsidR="006D6735" w:rsidRPr="006D6735">
        <w:rPr>
          <w:b/>
          <w:bCs/>
          <w:sz w:val="24"/>
          <w:szCs w:val="24"/>
          <w:vertAlign w:val="superscript"/>
        </w:rPr>
        <w:t>th</w:t>
      </w:r>
      <w:r w:rsidR="006D6735">
        <w:rPr>
          <w:b/>
          <w:bCs/>
          <w:sz w:val="24"/>
          <w:szCs w:val="24"/>
        </w:rPr>
        <w:t xml:space="preserve"> November</w:t>
      </w:r>
      <w:r w:rsidR="009124AA">
        <w:rPr>
          <w:b/>
          <w:bCs/>
          <w:sz w:val="24"/>
          <w:szCs w:val="24"/>
        </w:rPr>
        <w:t xml:space="preserve"> </w:t>
      </w:r>
      <w:r>
        <w:rPr>
          <w:b/>
          <w:bCs/>
          <w:sz w:val="24"/>
          <w:szCs w:val="24"/>
        </w:rPr>
        <w:t>2023</w:t>
      </w:r>
    </w:p>
    <w:p w14:paraId="6C9A0244" w14:textId="5D76224C" w:rsidR="009C228F" w:rsidRDefault="009C228F" w:rsidP="009C228F">
      <w:pPr>
        <w:spacing w:after="0"/>
        <w:rPr>
          <w:sz w:val="24"/>
          <w:szCs w:val="24"/>
        </w:rPr>
      </w:pPr>
      <w:r w:rsidRPr="00214F59">
        <w:rPr>
          <w:sz w:val="24"/>
          <w:szCs w:val="24"/>
        </w:rPr>
        <w:t xml:space="preserve">Location: </w:t>
      </w:r>
      <w:r>
        <w:rPr>
          <w:sz w:val="24"/>
          <w:szCs w:val="24"/>
        </w:rPr>
        <w:t xml:space="preserve">Homington Road, Tottens Farm site, 20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7B0711">
        <w:rPr>
          <w:b/>
          <w:bCs/>
          <w:i/>
          <w:iCs/>
          <w:sz w:val="24"/>
          <w:szCs w:val="24"/>
        </w:rPr>
        <w:t>leaving</w:t>
      </w:r>
      <w:r w:rsidRPr="00214F59">
        <w:rPr>
          <w:sz w:val="24"/>
          <w:szCs w:val="24"/>
        </w:rPr>
        <w:t xml:space="preserve"> the village</w:t>
      </w:r>
      <w:r>
        <w:rPr>
          <w:sz w:val="24"/>
          <w:szCs w:val="24"/>
        </w:rPr>
        <w:t xml:space="preserve"> in the direction of Homington and Nunton.</w:t>
      </w:r>
    </w:p>
    <w:p w14:paraId="6B55DE77" w14:textId="77777777" w:rsidR="009C228F" w:rsidRDefault="009C228F" w:rsidP="009C228F">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45C6C973" wp14:editId="530A7596">
                <wp:simplePos x="0" y="0"/>
                <wp:positionH relativeFrom="page">
                  <wp:posOffset>5705475</wp:posOffset>
                </wp:positionH>
                <wp:positionV relativeFrom="paragraph">
                  <wp:posOffset>-2540</wp:posOffset>
                </wp:positionV>
                <wp:extent cx="15144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w="9525">
                          <a:solidFill>
                            <a:srgbClr val="000000"/>
                          </a:solidFill>
                          <a:miter lim="800000"/>
                          <a:headEnd/>
                          <a:tailEnd/>
                        </a:ln>
                      </wps:spPr>
                      <wps:txbx>
                        <w:txbxContent>
                          <w:p w14:paraId="401D7D20" w14:textId="5DD766B7" w:rsidR="009C228F" w:rsidRDefault="006D6735" w:rsidP="009C228F">
                            <w:pPr>
                              <w:jc w:val="center"/>
                            </w:pPr>
                            <w:r>
                              <w:t>June</w:t>
                            </w:r>
                            <w:r w:rsidR="009C228F">
                              <w:t xml:space="preserve"> 202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6C973" id="_x0000_s1028" type="#_x0000_t202" style="position:absolute;margin-left:449.25pt;margin-top:-.2pt;width:119.25pt;height:2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OZJAIAAEs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GCEsM0&#10;SvQkhkDewkCKyE5vfYlBjxbDwoDHqHKq1NsH4N88MbDtmNmLO+eg7wRrMLt5vJldXB1xfASp+4/Q&#10;4DPsECABDa3TkTokgyA6qnQ6KxNT4fHJ5XyxWC8p4egrVqt1nqTLWPl82zof3gvQJG4q6lD5hM6O&#10;Dz7EbFj5HBIf86Bks5NKJcPt661y5MiwS3bpSwW8CFOG9BW9XhbLkYC/QuTp+xOElgHbXUld0atz&#10;ECsjbe9Mk5oxMKnGPaaszMRjpG4kMQz1MAk2yVNDc0JiHYzdjdOImw7cD0p67OyK+u8H5gQl6oNB&#10;ca6RyjgKyVgs1wUa7tJTX3qY4QhV0UDJuN2GND6RNwN3KGIrE79R7TGTKWXs2ET7NF1xJC7tFPXr&#10;H7D5CQAA//8DAFBLAwQUAAYACAAAACEAc2Wz898AAAAJAQAADwAAAGRycy9kb3ducmV2LnhtbEyP&#10;wU7DMBBE70j8g7VIXFDrhIY0DXEqhASCG5SqXN14m0TY62C7afh73BMcVzN6+6ZaT0azEZ3vLQlI&#10;5wkwpMaqnloB24+nWQHMB0lKakso4Ac9rOvLi0qWyp7oHcdNaFmEkC+lgC6EoeTcNx0a6ed2QIrZ&#10;wTojQzxdy5WTpwg3mt8mSc6N7Cl+6OSAjx02X5ujEVBkL+Onf1287Zr8oFfhZjk+fzshrq+mh3tg&#10;AafwV4azflSHOjrt7ZGUZzoyVsVdrAqYZcDOebpYxnF7AVmaA68r/n9B/QsAAP//AwBQSwECLQAU&#10;AAYACAAAACEAtoM4kv4AAADhAQAAEwAAAAAAAAAAAAAAAAAAAAAAW0NvbnRlbnRfVHlwZXNdLnht&#10;bFBLAQItABQABgAIAAAAIQA4/SH/1gAAAJQBAAALAAAAAAAAAAAAAAAAAC8BAABfcmVscy8ucmVs&#10;c1BLAQItABQABgAIAAAAIQAsmuOZJAIAAEsEAAAOAAAAAAAAAAAAAAAAAC4CAABkcnMvZTJvRG9j&#10;LnhtbFBLAQItABQABgAIAAAAIQBzZbPz3wAAAAkBAAAPAAAAAAAAAAAAAAAAAH4EAABkcnMvZG93&#10;bnJldi54bWxQSwUGAAAAAAQABADzAAAAigUAAAAA&#10;">
                <v:textbox>
                  <w:txbxContent>
                    <w:p w14:paraId="401D7D20" w14:textId="5DD766B7" w:rsidR="009C228F" w:rsidRDefault="006D6735" w:rsidP="009C228F">
                      <w:pPr>
                        <w:jc w:val="center"/>
                      </w:pPr>
                      <w:r>
                        <w:t>June</w:t>
                      </w:r>
                      <w:r w:rsidR="009C228F">
                        <w:t xml:space="preserve"> 202</w:t>
                      </w:r>
                      <w:r>
                        <w:t>3</w:t>
                      </w:r>
                    </w:p>
                  </w:txbxContent>
                </v:textbox>
                <w10:wrap type="square" anchorx="page"/>
              </v:shape>
            </w:pict>
          </mc:Fallback>
        </mc:AlternateContent>
      </w:r>
    </w:p>
    <w:p w14:paraId="58446D7F" w14:textId="77777777" w:rsidR="009C228F" w:rsidRDefault="009C228F" w:rsidP="009C228F">
      <w:pPr>
        <w:spacing w:after="0"/>
        <w:rPr>
          <w:sz w:val="24"/>
          <w:szCs w:val="24"/>
        </w:rPr>
      </w:pPr>
    </w:p>
    <w:tbl>
      <w:tblPr>
        <w:tblW w:w="9918" w:type="dxa"/>
        <w:tblLook w:val="04A0" w:firstRow="1" w:lastRow="0" w:firstColumn="1" w:lastColumn="0" w:noHBand="0" w:noVBand="1"/>
      </w:tblPr>
      <w:tblGrid>
        <w:gridCol w:w="4180"/>
        <w:gridCol w:w="1240"/>
        <w:gridCol w:w="1240"/>
        <w:gridCol w:w="848"/>
        <w:gridCol w:w="1276"/>
        <w:gridCol w:w="1134"/>
      </w:tblGrid>
      <w:tr w:rsidR="009C228F" w:rsidRPr="00214F59" w14:paraId="29D98AD7" w14:textId="77777777" w:rsidTr="00761F40">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7B20" w14:textId="77777777" w:rsidR="009C228F" w:rsidRPr="00214F59" w:rsidRDefault="009C228F" w:rsidP="00761F40">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6655A3C"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94380F3"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48" w:type="dxa"/>
            <w:tcBorders>
              <w:left w:val="nil"/>
              <w:right w:val="single" w:sz="4" w:space="0" w:color="auto"/>
            </w:tcBorders>
            <w:vAlign w:val="center"/>
          </w:tcPr>
          <w:p w14:paraId="7DB692E3"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nil"/>
              <w:bottom w:val="single" w:sz="4" w:space="0" w:color="auto"/>
              <w:right w:val="single" w:sz="4" w:space="0" w:color="auto"/>
            </w:tcBorders>
            <w:vAlign w:val="center"/>
          </w:tcPr>
          <w:p w14:paraId="602DF989"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5ECAEC56" w14:textId="77777777" w:rsidR="009C228F" w:rsidRPr="00214F59" w:rsidRDefault="009C228F" w:rsidP="00761F40">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6D6735" w:rsidRPr="00214F59" w14:paraId="4A27AE0E"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B02DA7" w14:textId="77777777" w:rsidR="006D6735" w:rsidRPr="00214F59" w:rsidRDefault="006D6735" w:rsidP="006D6735">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16D42774" w14:textId="3FBAEEBF" w:rsidR="006D6735" w:rsidRPr="00214F59" w:rsidRDefault="006D6735" w:rsidP="006D67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1240" w:type="dxa"/>
            <w:tcBorders>
              <w:top w:val="nil"/>
              <w:left w:val="nil"/>
              <w:bottom w:val="single" w:sz="4" w:space="0" w:color="auto"/>
              <w:right w:val="single" w:sz="4" w:space="0" w:color="auto"/>
            </w:tcBorders>
            <w:shd w:val="clear" w:color="auto" w:fill="auto"/>
            <w:noWrap/>
            <w:vAlign w:val="center"/>
            <w:hideMark/>
          </w:tcPr>
          <w:p w14:paraId="63FA4110" w14:textId="4E82F933" w:rsidR="006D6735" w:rsidRPr="00214F59" w:rsidRDefault="006D6735" w:rsidP="006D67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848" w:type="dxa"/>
            <w:tcBorders>
              <w:top w:val="nil"/>
              <w:left w:val="nil"/>
              <w:right w:val="single" w:sz="4" w:space="0" w:color="auto"/>
            </w:tcBorders>
            <w:vAlign w:val="center"/>
          </w:tcPr>
          <w:p w14:paraId="129EFE4C" w14:textId="77777777" w:rsidR="006D6735" w:rsidRDefault="006D6735" w:rsidP="006D6735">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center"/>
          </w:tcPr>
          <w:p w14:paraId="788E6A45" w14:textId="3E937838" w:rsidR="006D6735" w:rsidRDefault="006D6735" w:rsidP="006D67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1134" w:type="dxa"/>
            <w:tcBorders>
              <w:top w:val="nil"/>
              <w:left w:val="nil"/>
              <w:bottom w:val="single" w:sz="4" w:space="0" w:color="auto"/>
              <w:right w:val="single" w:sz="4" w:space="0" w:color="auto"/>
            </w:tcBorders>
            <w:vAlign w:val="center"/>
          </w:tcPr>
          <w:p w14:paraId="0A8FCFE8" w14:textId="225ADB02" w:rsidR="006D6735" w:rsidRDefault="006D6735" w:rsidP="006D67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r>
      <w:tr w:rsidR="006D6735" w:rsidRPr="00214F59" w14:paraId="1081ED83"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F4D2075" w14:textId="77777777" w:rsidR="006D6735" w:rsidRPr="00214F59" w:rsidRDefault="006D6735" w:rsidP="006D6735">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CE30C61" w14:textId="63A30698"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22.17</w:t>
            </w:r>
          </w:p>
        </w:tc>
        <w:tc>
          <w:tcPr>
            <w:tcW w:w="1240" w:type="dxa"/>
            <w:tcBorders>
              <w:top w:val="nil"/>
              <w:left w:val="nil"/>
              <w:bottom w:val="single" w:sz="4" w:space="0" w:color="auto"/>
              <w:right w:val="single" w:sz="4" w:space="0" w:color="auto"/>
            </w:tcBorders>
            <w:shd w:val="clear" w:color="auto" w:fill="auto"/>
            <w:noWrap/>
            <w:vAlign w:val="bottom"/>
            <w:hideMark/>
          </w:tcPr>
          <w:p w14:paraId="2D5EEA63" w14:textId="5336BF57"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22.99</w:t>
            </w:r>
          </w:p>
        </w:tc>
        <w:tc>
          <w:tcPr>
            <w:tcW w:w="848" w:type="dxa"/>
            <w:tcBorders>
              <w:top w:val="nil"/>
              <w:left w:val="nil"/>
              <w:right w:val="single" w:sz="4" w:space="0" w:color="auto"/>
            </w:tcBorders>
            <w:vAlign w:val="bottom"/>
          </w:tcPr>
          <w:p w14:paraId="2D52A943" w14:textId="77777777" w:rsidR="006D6735" w:rsidRDefault="006D6735" w:rsidP="006D6735">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57344C40" w14:textId="662F4F09"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22.74</w:t>
            </w:r>
          </w:p>
        </w:tc>
        <w:tc>
          <w:tcPr>
            <w:tcW w:w="1134" w:type="dxa"/>
            <w:tcBorders>
              <w:top w:val="nil"/>
              <w:left w:val="nil"/>
              <w:bottom w:val="single" w:sz="4" w:space="0" w:color="auto"/>
              <w:right w:val="single" w:sz="4" w:space="0" w:color="auto"/>
            </w:tcBorders>
            <w:vAlign w:val="bottom"/>
          </w:tcPr>
          <w:p w14:paraId="0C5E1615" w14:textId="26DB93F9"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24.52</w:t>
            </w:r>
          </w:p>
        </w:tc>
      </w:tr>
      <w:tr w:rsidR="006D6735" w:rsidRPr="00214F59" w14:paraId="5885E821"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38171CF" w14:textId="77777777" w:rsidR="006D6735" w:rsidRPr="00214F59" w:rsidRDefault="006D6735" w:rsidP="006D6735">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F80D61" w14:textId="03DE6EE4"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52.00</w:t>
            </w:r>
          </w:p>
        </w:tc>
        <w:tc>
          <w:tcPr>
            <w:tcW w:w="1240" w:type="dxa"/>
            <w:tcBorders>
              <w:top w:val="nil"/>
              <w:left w:val="nil"/>
              <w:bottom w:val="single" w:sz="4" w:space="0" w:color="auto"/>
              <w:right w:val="single" w:sz="4" w:space="0" w:color="auto"/>
            </w:tcBorders>
            <w:shd w:val="clear" w:color="auto" w:fill="auto"/>
            <w:noWrap/>
            <w:vAlign w:val="bottom"/>
            <w:hideMark/>
          </w:tcPr>
          <w:p w14:paraId="022633C2" w14:textId="429D09A1"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74.00</w:t>
            </w:r>
          </w:p>
        </w:tc>
        <w:tc>
          <w:tcPr>
            <w:tcW w:w="848" w:type="dxa"/>
            <w:tcBorders>
              <w:top w:val="nil"/>
              <w:left w:val="nil"/>
              <w:right w:val="single" w:sz="4" w:space="0" w:color="auto"/>
            </w:tcBorders>
            <w:vAlign w:val="bottom"/>
          </w:tcPr>
          <w:p w14:paraId="0E9C5426" w14:textId="77777777" w:rsidR="006D6735" w:rsidRDefault="006D6735" w:rsidP="006D6735">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1E54F1E7" w14:textId="34BAF8FD"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66.00</w:t>
            </w:r>
          </w:p>
        </w:tc>
        <w:tc>
          <w:tcPr>
            <w:tcW w:w="1134" w:type="dxa"/>
            <w:tcBorders>
              <w:top w:val="nil"/>
              <w:left w:val="nil"/>
              <w:bottom w:val="single" w:sz="4" w:space="0" w:color="auto"/>
              <w:right w:val="single" w:sz="4" w:space="0" w:color="auto"/>
            </w:tcBorders>
            <w:vAlign w:val="bottom"/>
          </w:tcPr>
          <w:p w14:paraId="3BD0E8F6" w14:textId="7A26EC50"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70.00</w:t>
            </w:r>
          </w:p>
        </w:tc>
      </w:tr>
      <w:tr w:rsidR="006D6735" w:rsidRPr="00214F59" w14:paraId="3F536B70"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4270DC3" w14:textId="77777777" w:rsidR="006D6735" w:rsidRPr="00214F59" w:rsidRDefault="006D6735" w:rsidP="006D6735">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947A82B" w14:textId="1D02ACA9"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10,180</w:t>
            </w:r>
          </w:p>
        </w:tc>
        <w:tc>
          <w:tcPr>
            <w:tcW w:w="1240" w:type="dxa"/>
            <w:tcBorders>
              <w:top w:val="nil"/>
              <w:left w:val="nil"/>
              <w:bottom w:val="single" w:sz="4" w:space="0" w:color="auto"/>
              <w:right w:val="single" w:sz="4" w:space="0" w:color="auto"/>
            </w:tcBorders>
            <w:shd w:val="clear" w:color="auto" w:fill="auto"/>
            <w:noWrap/>
            <w:vAlign w:val="bottom"/>
            <w:hideMark/>
          </w:tcPr>
          <w:p w14:paraId="1D0B2130" w14:textId="7627DE5F"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11,080</w:t>
            </w:r>
          </w:p>
        </w:tc>
        <w:tc>
          <w:tcPr>
            <w:tcW w:w="848" w:type="dxa"/>
            <w:tcBorders>
              <w:top w:val="nil"/>
              <w:left w:val="nil"/>
              <w:right w:val="single" w:sz="4" w:space="0" w:color="auto"/>
            </w:tcBorders>
            <w:vAlign w:val="bottom"/>
          </w:tcPr>
          <w:p w14:paraId="4F04DE51" w14:textId="77777777" w:rsidR="006D6735" w:rsidRDefault="006D6735" w:rsidP="006D6735">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08D1A5E4" w14:textId="5E6DBAF0"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9,390</w:t>
            </w:r>
          </w:p>
        </w:tc>
        <w:tc>
          <w:tcPr>
            <w:tcW w:w="1134" w:type="dxa"/>
            <w:tcBorders>
              <w:top w:val="nil"/>
              <w:left w:val="nil"/>
              <w:bottom w:val="single" w:sz="4" w:space="0" w:color="auto"/>
              <w:right w:val="single" w:sz="4" w:space="0" w:color="auto"/>
            </w:tcBorders>
            <w:vAlign w:val="bottom"/>
          </w:tcPr>
          <w:p w14:paraId="6DD5D4D9" w14:textId="2A53D22B"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11,821</w:t>
            </w:r>
          </w:p>
        </w:tc>
      </w:tr>
      <w:tr w:rsidR="006D6735" w:rsidRPr="00214F59" w14:paraId="07F26076" w14:textId="77777777" w:rsidTr="006D6735">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E4D8306" w14:textId="77777777" w:rsidR="006D6735" w:rsidRPr="00214F59" w:rsidRDefault="006D6735" w:rsidP="006D6735">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tcPr>
          <w:p w14:paraId="7EA86720" w14:textId="3A6D467C"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82.24</w:t>
            </w:r>
          </w:p>
        </w:tc>
        <w:tc>
          <w:tcPr>
            <w:tcW w:w="1240" w:type="dxa"/>
            <w:tcBorders>
              <w:top w:val="nil"/>
              <w:left w:val="nil"/>
              <w:bottom w:val="single" w:sz="4" w:space="0" w:color="auto"/>
              <w:right w:val="single" w:sz="4" w:space="0" w:color="auto"/>
            </w:tcBorders>
            <w:shd w:val="clear" w:color="auto" w:fill="auto"/>
            <w:noWrap/>
            <w:vAlign w:val="bottom"/>
          </w:tcPr>
          <w:p w14:paraId="1D8930D6" w14:textId="5B975146"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78.25</w:t>
            </w:r>
          </w:p>
        </w:tc>
        <w:tc>
          <w:tcPr>
            <w:tcW w:w="848" w:type="dxa"/>
            <w:tcBorders>
              <w:top w:val="nil"/>
              <w:left w:val="nil"/>
              <w:right w:val="single" w:sz="4" w:space="0" w:color="auto"/>
            </w:tcBorders>
            <w:vAlign w:val="bottom"/>
          </w:tcPr>
          <w:p w14:paraId="33233F1C" w14:textId="77777777" w:rsidR="006D6735" w:rsidRDefault="006D6735" w:rsidP="006D6735">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6A38E5F1" w14:textId="196789B0"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78.57</w:t>
            </w:r>
          </w:p>
        </w:tc>
        <w:tc>
          <w:tcPr>
            <w:tcW w:w="1134" w:type="dxa"/>
            <w:tcBorders>
              <w:top w:val="nil"/>
              <w:left w:val="nil"/>
              <w:bottom w:val="single" w:sz="4" w:space="0" w:color="auto"/>
              <w:right w:val="single" w:sz="4" w:space="0" w:color="auto"/>
            </w:tcBorders>
            <w:vAlign w:val="bottom"/>
          </w:tcPr>
          <w:p w14:paraId="23DA476A" w14:textId="62EB7A00"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66.74</w:t>
            </w:r>
          </w:p>
        </w:tc>
      </w:tr>
      <w:tr w:rsidR="006D6735" w:rsidRPr="00214F59" w14:paraId="2A0652A7" w14:textId="77777777" w:rsidTr="00761F4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86B561F" w14:textId="77777777" w:rsidR="006D6735" w:rsidRPr="00214F59" w:rsidRDefault="006D6735" w:rsidP="006D6735">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48D3D980" w14:textId="00299F9A"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24BCF42" w14:textId="2D3F1A39" w:rsidR="006D6735" w:rsidRPr="00214F59"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27.00</w:t>
            </w:r>
          </w:p>
        </w:tc>
        <w:tc>
          <w:tcPr>
            <w:tcW w:w="848" w:type="dxa"/>
            <w:tcBorders>
              <w:top w:val="nil"/>
              <w:left w:val="nil"/>
              <w:right w:val="single" w:sz="4" w:space="0" w:color="auto"/>
            </w:tcBorders>
            <w:vAlign w:val="bottom"/>
          </w:tcPr>
          <w:p w14:paraId="315ABC97" w14:textId="77777777" w:rsidR="006D6735" w:rsidRDefault="006D6735" w:rsidP="006D6735">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0101CDBF" w14:textId="62C8D458"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Pr="00214F59">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D3EB72F" w14:textId="51408ED6" w:rsidR="006D6735" w:rsidRDefault="006D6735" w:rsidP="006D673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31.00</w:t>
            </w:r>
          </w:p>
        </w:tc>
      </w:tr>
    </w:tbl>
    <w:p w14:paraId="4F9DA809" w14:textId="50EE1715" w:rsidR="009C228F" w:rsidRDefault="009C228F" w:rsidP="009C228F">
      <w:pPr>
        <w:spacing w:after="0"/>
        <w:rPr>
          <w:sz w:val="24"/>
          <w:szCs w:val="24"/>
        </w:rPr>
      </w:pPr>
      <w:r>
        <w:rPr>
          <w:sz w:val="24"/>
          <w:szCs w:val="24"/>
        </w:rPr>
        <w:t>*</w:t>
      </w:r>
      <w:r w:rsidRPr="00214F59">
        <w:rPr>
          <w:sz w:val="24"/>
          <w:szCs w:val="24"/>
        </w:rPr>
        <w:t xml:space="preserve"> Police enforce</w:t>
      </w:r>
      <w:r>
        <w:rPr>
          <w:sz w:val="24"/>
          <w:szCs w:val="24"/>
        </w:rPr>
        <w:t xml:space="preserve">ment in a </w:t>
      </w:r>
      <w:proofErr w:type="gramStart"/>
      <w:r>
        <w:rPr>
          <w:sz w:val="24"/>
          <w:szCs w:val="24"/>
        </w:rPr>
        <w:t>20 mph</w:t>
      </w:r>
      <w:proofErr w:type="gramEnd"/>
      <w:r>
        <w:rPr>
          <w:sz w:val="24"/>
          <w:szCs w:val="24"/>
        </w:rPr>
        <w:t xml:space="preserve"> limit </w:t>
      </w:r>
      <w:r w:rsidRPr="00214F59">
        <w:rPr>
          <w:sz w:val="24"/>
          <w:szCs w:val="24"/>
        </w:rPr>
        <w:t>is</w:t>
      </w:r>
      <w:r>
        <w:rPr>
          <w:sz w:val="24"/>
          <w:szCs w:val="24"/>
        </w:rPr>
        <w:t xml:space="preserve"> liable at or above 25</w:t>
      </w:r>
      <w:r w:rsidRPr="00214F59">
        <w:rPr>
          <w:sz w:val="24"/>
          <w:szCs w:val="24"/>
        </w:rPr>
        <w:t xml:space="preserve"> mph</w:t>
      </w:r>
    </w:p>
    <w:p w14:paraId="6E44332A" w14:textId="77777777" w:rsidR="009C228F" w:rsidRPr="00D36D64" w:rsidRDefault="009C228F" w:rsidP="009C228F">
      <w:pPr>
        <w:spacing w:after="0"/>
        <w:rPr>
          <w:color w:val="FF0000"/>
          <w:sz w:val="24"/>
          <w:szCs w:val="24"/>
        </w:rPr>
      </w:pPr>
    </w:p>
    <w:p w14:paraId="2BA3A5D4" w14:textId="5A80EAEF" w:rsidR="009C228F" w:rsidRDefault="006D6735" w:rsidP="00AE3657">
      <w:pPr>
        <w:rPr>
          <w:sz w:val="24"/>
          <w:szCs w:val="24"/>
        </w:rPr>
      </w:pPr>
      <w:r>
        <w:rPr>
          <w:sz w:val="24"/>
          <w:szCs w:val="24"/>
        </w:rPr>
        <w:t xml:space="preserve">The latest statistics show that positioning the SID so that it faces traffic leaving the village provides </w:t>
      </w:r>
      <w:proofErr w:type="spellStart"/>
      <w:r>
        <w:rPr>
          <w:sz w:val="24"/>
          <w:szCs w:val="24"/>
        </w:rPr>
        <w:t>a</w:t>
      </w:r>
      <w:proofErr w:type="spellEnd"/>
      <w:r>
        <w:rPr>
          <w:sz w:val="24"/>
          <w:szCs w:val="24"/>
        </w:rPr>
        <w:t xml:space="preserve"> better deterrent to speeding </w:t>
      </w:r>
      <w:r w:rsidR="00F6643C">
        <w:rPr>
          <w:sz w:val="24"/>
          <w:szCs w:val="24"/>
        </w:rPr>
        <w:t xml:space="preserve">drivers </w:t>
      </w:r>
      <w:r>
        <w:rPr>
          <w:sz w:val="24"/>
          <w:szCs w:val="24"/>
        </w:rPr>
        <w:t xml:space="preserve">at this location. </w:t>
      </w:r>
      <w:r w:rsidR="000D307A">
        <w:rPr>
          <w:sz w:val="24"/>
          <w:szCs w:val="24"/>
        </w:rPr>
        <w:t>Nevertheless, the 85</w:t>
      </w:r>
      <w:r w:rsidR="000D307A" w:rsidRPr="000D307A">
        <w:rPr>
          <w:sz w:val="24"/>
          <w:szCs w:val="24"/>
          <w:vertAlign w:val="superscript"/>
        </w:rPr>
        <w:t>th</w:t>
      </w:r>
      <w:r w:rsidR="000D307A">
        <w:rPr>
          <w:sz w:val="24"/>
          <w:szCs w:val="24"/>
        </w:rPr>
        <w:t xml:space="preserve"> Percentile speeds warrant speed enforcement for traffic in both directions. We have been advised that</w:t>
      </w:r>
      <w:r w:rsidR="009C228F">
        <w:rPr>
          <w:sz w:val="24"/>
          <w:szCs w:val="24"/>
        </w:rPr>
        <w:t xml:space="preserve"> the Speed Enforcement Team </w:t>
      </w:r>
      <w:r w:rsidR="000D307A">
        <w:rPr>
          <w:sz w:val="24"/>
          <w:szCs w:val="24"/>
        </w:rPr>
        <w:t>conducted a session at</w:t>
      </w:r>
      <w:r w:rsidR="009C228F">
        <w:rPr>
          <w:sz w:val="24"/>
          <w:szCs w:val="24"/>
        </w:rPr>
        <w:t xml:space="preserve"> Tottens Farm</w:t>
      </w:r>
      <w:r w:rsidR="000D307A">
        <w:rPr>
          <w:sz w:val="24"/>
          <w:szCs w:val="24"/>
        </w:rPr>
        <w:t xml:space="preserve"> on </w:t>
      </w:r>
      <w:r w:rsidR="00F6643C">
        <w:rPr>
          <w:sz w:val="24"/>
          <w:szCs w:val="24"/>
        </w:rPr>
        <w:t>13</w:t>
      </w:r>
      <w:r w:rsidR="00F6643C" w:rsidRPr="00F6643C">
        <w:rPr>
          <w:sz w:val="24"/>
          <w:szCs w:val="24"/>
          <w:vertAlign w:val="superscript"/>
        </w:rPr>
        <w:t>th</w:t>
      </w:r>
      <w:r w:rsidR="00F6643C">
        <w:rPr>
          <w:sz w:val="24"/>
          <w:szCs w:val="24"/>
        </w:rPr>
        <w:t xml:space="preserve"> October but did not stay for very long due to light traffic volumes. We continue to submit our SID data to Wiltshire Police and hope that we can persuade them that excessive speeds are caused precisely by low traffic volumes at this location.</w:t>
      </w:r>
    </w:p>
    <w:bookmarkEnd w:id="0"/>
    <w:p w14:paraId="36E81E14" w14:textId="77777777" w:rsidR="009D189C" w:rsidRDefault="009D189C" w:rsidP="009D189C">
      <w:pPr>
        <w:spacing w:after="0"/>
        <w:rPr>
          <w:b/>
          <w:bCs/>
          <w:sz w:val="24"/>
          <w:szCs w:val="24"/>
        </w:rPr>
      </w:pPr>
      <w:r>
        <w:rPr>
          <w:b/>
          <w:bCs/>
          <w:sz w:val="24"/>
          <w:szCs w:val="24"/>
        </w:rPr>
        <w:t>Detailed PDF reports:</w:t>
      </w:r>
    </w:p>
    <w:p w14:paraId="01D6C481" w14:textId="6CCD88FC"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sidR="00BB7A01">
        <w:rPr>
          <w:sz w:val="24"/>
          <w:szCs w:val="24"/>
        </w:rPr>
        <w:t xml:space="preserve">location webpages </w:t>
      </w:r>
      <w:r>
        <w:rPr>
          <w:sz w:val="24"/>
          <w:szCs w:val="24"/>
        </w:rPr>
        <w:t>for more detailed analysis of traffic data recorded by the SID, which is presented in PDF report format. Guidance Notes to each section of the PDF reports are provided below this summary.</w:t>
      </w:r>
    </w:p>
    <w:p w14:paraId="273D372C" w14:textId="6ED64740" w:rsidR="009D189C" w:rsidRDefault="009D189C" w:rsidP="009D189C">
      <w:pPr>
        <w:spacing w:after="0"/>
        <w:rPr>
          <w:color w:val="FF0000"/>
          <w:sz w:val="24"/>
          <w:szCs w:val="24"/>
        </w:rPr>
      </w:pPr>
    </w:p>
    <w:p w14:paraId="484546B3" w14:textId="1EC4E443" w:rsidR="00D750FF" w:rsidRDefault="00662495">
      <w:pPr>
        <w:rPr>
          <w:b/>
          <w:bCs/>
          <w:sz w:val="24"/>
          <w:szCs w:val="24"/>
        </w:rPr>
      </w:pPr>
      <w:r>
        <w:rPr>
          <w:b/>
          <w:bCs/>
          <w:sz w:val="24"/>
          <w:szCs w:val="24"/>
        </w:rPr>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 xml:space="preserve">haring </w:t>
      </w:r>
      <w:r w:rsidR="00F6643C">
        <w:rPr>
          <w:b/>
          <w:bCs/>
          <w:sz w:val="24"/>
          <w:szCs w:val="24"/>
        </w:rPr>
        <w:t>Roll-out</w:t>
      </w:r>
    </w:p>
    <w:p w14:paraId="0EA8909E" w14:textId="65713821" w:rsidR="00E53B17" w:rsidRDefault="007B0711">
      <w:pPr>
        <w:rPr>
          <w:sz w:val="24"/>
          <w:szCs w:val="24"/>
        </w:rPr>
      </w:pPr>
      <w:r>
        <w:rPr>
          <w:sz w:val="24"/>
          <w:szCs w:val="24"/>
        </w:rPr>
        <w:t xml:space="preserve">SID Data Sharing </w:t>
      </w:r>
      <w:r w:rsidR="00383DA3">
        <w:rPr>
          <w:sz w:val="24"/>
          <w:szCs w:val="24"/>
        </w:rPr>
        <w:t xml:space="preserve">has been </w:t>
      </w:r>
      <w:r>
        <w:rPr>
          <w:sz w:val="24"/>
          <w:szCs w:val="24"/>
        </w:rPr>
        <w:t xml:space="preserve">rolled out across Wiltshire </w:t>
      </w:r>
      <w:r w:rsidR="00E53B17">
        <w:rPr>
          <w:sz w:val="24"/>
          <w:szCs w:val="24"/>
        </w:rPr>
        <w:t>with effect from 22</w:t>
      </w:r>
      <w:r w:rsidR="00E53B17" w:rsidRPr="00E53B17">
        <w:rPr>
          <w:sz w:val="24"/>
          <w:szCs w:val="24"/>
          <w:vertAlign w:val="superscript"/>
        </w:rPr>
        <w:t>nd</w:t>
      </w:r>
      <w:r w:rsidR="00E53B17">
        <w:rPr>
          <w:sz w:val="24"/>
          <w:szCs w:val="24"/>
        </w:rPr>
        <w:t xml:space="preserve"> June.</w:t>
      </w:r>
      <w:r w:rsidR="00383DA3">
        <w:rPr>
          <w:sz w:val="24"/>
          <w:szCs w:val="24"/>
        </w:rPr>
        <w:t xml:space="preserve"> There are over 100 SIDs installed in towns and parishes across Wiltshire. </w:t>
      </w:r>
      <w:r w:rsidR="00F6643C">
        <w:rPr>
          <w:sz w:val="24"/>
          <w:szCs w:val="24"/>
        </w:rPr>
        <w:t xml:space="preserve">Under the first phase of the initiative, communities with Evolis and MessageMaker Speed signs have been asked to submit their data. </w:t>
      </w:r>
      <w:r w:rsidR="00383DA3">
        <w:rPr>
          <w:sz w:val="24"/>
          <w:szCs w:val="24"/>
        </w:rPr>
        <w:t xml:space="preserve">So far, </w:t>
      </w:r>
      <w:r w:rsidR="00F6643C">
        <w:rPr>
          <w:sz w:val="24"/>
          <w:szCs w:val="24"/>
        </w:rPr>
        <w:t>68</w:t>
      </w:r>
      <w:r w:rsidR="00383DA3">
        <w:rPr>
          <w:sz w:val="24"/>
          <w:szCs w:val="24"/>
        </w:rPr>
        <w:t xml:space="preserve">% of </w:t>
      </w:r>
      <w:r w:rsidR="00F6643C">
        <w:rPr>
          <w:sz w:val="24"/>
          <w:szCs w:val="24"/>
        </w:rPr>
        <w:t xml:space="preserve">Evolis </w:t>
      </w:r>
      <w:r w:rsidR="00383DA3">
        <w:rPr>
          <w:sz w:val="24"/>
          <w:szCs w:val="24"/>
        </w:rPr>
        <w:t>SID</w:t>
      </w:r>
      <w:r w:rsidR="00F6643C">
        <w:rPr>
          <w:sz w:val="24"/>
          <w:szCs w:val="24"/>
        </w:rPr>
        <w:t xml:space="preserve"> users and 64% of MessageMaker users </w:t>
      </w:r>
      <w:r w:rsidR="00383DA3">
        <w:rPr>
          <w:sz w:val="24"/>
          <w:szCs w:val="24"/>
        </w:rPr>
        <w:t>registered and are participating in this initiative.</w:t>
      </w:r>
      <w:r w:rsidR="00F6643C">
        <w:rPr>
          <w:sz w:val="24"/>
          <w:szCs w:val="24"/>
        </w:rPr>
        <w:t xml:space="preserve"> Data from these speed signs is now used to prioritise </w:t>
      </w:r>
      <w:r w:rsidR="00286A3B">
        <w:rPr>
          <w:sz w:val="24"/>
          <w:szCs w:val="24"/>
        </w:rPr>
        <w:t xml:space="preserve">the deployment of </w:t>
      </w:r>
      <w:r w:rsidR="00F6643C">
        <w:rPr>
          <w:sz w:val="24"/>
          <w:szCs w:val="24"/>
        </w:rPr>
        <w:t>Wiltshire Police’s Speed Enforcement resources</w:t>
      </w:r>
      <w:r w:rsidR="00286A3B">
        <w:rPr>
          <w:sz w:val="24"/>
          <w:szCs w:val="24"/>
        </w:rPr>
        <w:t>.</w:t>
      </w:r>
    </w:p>
    <w:p w14:paraId="41DE0F19" w14:textId="6CA0ABA9" w:rsidR="008003D4" w:rsidRDefault="000F6C48">
      <w:pPr>
        <w:rPr>
          <w:sz w:val="24"/>
          <w:szCs w:val="24"/>
        </w:rPr>
      </w:pPr>
      <w:r w:rsidRPr="008003D4">
        <w:rPr>
          <w:b/>
          <w:bCs/>
          <w:sz w:val="24"/>
          <w:szCs w:val="24"/>
        </w:rPr>
        <w:lastRenderedPageBreak/>
        <w:t xml:space="preserve">Community Speed Enforcement </w:t>
      </w:r>
      <w:r w:rsidR="008003D4">
        <w:rPr>
          <w:b/>
          <w:bCs/>
          <w:sz w:val="24"/>
          <w:szCs w:val="24"/>
        </w:rPr>
        <w:t xml:space="preserve">(CSEO) </w:t>
      </w:r>
      <w:r w:rsidRPr="008003D4">
        <w:rPr>
          <w:b/>
          <w:bCs/>
          <w:sz w:val="24"/>
          <w:szCs w:val="24"/>
        </w:rPr>
        <w:t>Team</w:t>
      </w:r>
    </w:p>
    <w:p w14:paraId="26B6585B" w14:textId="4B05CD31" w:rsidR="008B5876" w:rsidRDefault="008003D4">
      <w:pPr>
        <w:rPr>
          <w:sz w:val="24"/>
          <w:szCs w:val="24"/>
        </w:rPr>
      </w:pPr>
      <w:r>
        <w:rPr>
          <w:sz w:val="24"/>
          <w:szCs w:val="24"/>
        </w:rPr>
        <w:t xml:space="preserve">The CSEO team have been conducting roadside speed enforcement sessions in Coombe Bissett, </w:t>
      </w:r>
      <w:r w:rsidR="00286A3B">
        <w:rPr>
          <w:sz w:val="24"/>
          <w:szCs w:val="24"/>
        </w:rPr>
        <w:t xml:space="preserve">primarily </w:t>
      </w:r>
      <w:r>
        <w:rPr>
          <w:sz w:val="24"/>
          <w:szCs w:val="24"/>
        </w:rPr>
        <w:t xml:space="preserve">using the CSW Deegan House location. </w:t>
      </w:r>
      <w:r w:rsidR="008B5876">
        <w:rPr>
          <w:sz w:val="24"/>
          <w:szCs w:val="24"/>
        </w:rPr>
        <w:t>Debbi Hide of the CSEO team advises she has carried out speed checks at 9:30 to 10:30</w:t>
      </w:r>
      <w:r w:rsidR="00780A5B">
        <w:rPr>
          <w:sz w:val="24"/>
          <w:szCs w:val="24"/>
        </w:rPr>
        <w:t xml:space="preserve"> am</w:t>
      </w:r>
      <w:r w:rsidR="008B5876">
        <w:rPr>
          <w:sz w:val="24"/>
          <w:szCs w:val="24"/>
        </w:rPr>
        <w:t>; 12 pm to 1 pm and 2 pm to 3 pm.</w:t>
      </w:r>
    </w:p>
    <w:p w14:paraId="0F849A61" w14:textId="3283D6E9" w:rsidR="008003D4" w:rsidRDefault="00E53B17">
      <w:pPr>
        <w:rPr>
          <w:sz w:val="24"/>
          <w:szCs w:val="24"/>
        </w:rPr>
      </w:pPr>
      <w:r>
        <w:rPr>
          <w:sz w:val="24"/>
          <w:szCs w:val="24"/>
        </w:rPr>
        <w:t xml:space="preserve">A </w:t>
      </w:r>
      <w:r w:rsidR="008003D4">
        <w:rPr>
          <w:sz w:val="24"/>
          <w:szCs w:val="24"/>
        </w:rPr>
        <w:t xml:space="preserve">summary </w:t>
      </w:r>
      <w:r>
        <w:rPr>
          <w:sz w:val="24"/>
          <w:szCs w:val="24"/>
        </w:rPr>
        <w:t xml:space="preserve">of </w:t>
      </w:r>
      <w:r w:rsidR="008B5876">
        <w:rPr>
          <w:sz w:val="24"/>
          <w:szCs w:val="24"/>
        </w:rPr>
        <w:t xml:space="preserve">her </w:t>
      </w:r>
      <w:r>
        <w:rPr>
          <w:sz w:val="24"/>
          <w:szCs w:val="24"/>
        </w:rPr>
        <w:t xml:space="preserve">reports </w:t>
      </w:r>
      <w:r w:rsidR="00383DA3">
        <w:rPr>
          <w:sz w:val="24"/>
          <w:szCs w:val="24"/>
        </w:rPr>
        <w:t xml:space="preserve">for the period </w:t>
      </w:r>
      <w:r>
        <w:rPr>
          <w:sz w:val="24"/>
          <w:szCs w:val="24"/>
        </w:rPr>
        <w:t>is as follows:</w:t>
      </w:r>
    </w:p>
    <w:tbl>
      <w:tblPr>
        <w:tblW w:w="9840" w:type="dxa"/>
        <w:tblLook w:val="04A0" w:firstRow="1" w:lastRow="0" w:firstColumn="1" w:lastColumn="0" w:noHBand="0" w:noVBand="1"/>
      </w:tblPr>
      <w:tblGrid>
        <w:gridCol w:w="6100"/>
        <w:gridCol w:w="1900"/>
        <w:gridCol w:w="1840"/>
      </w:tblGrid>
      <w:tr w:rsidR="00383DA3" w:rsidRPr="00383DA3" w14:paraId="51AD72AD" w14:textId="77777777" w:rsidTr="00383DA3">
        <w:trPr>
          <w:trHeight w:val="375"/>
        </w:trPr>
        <w:tc>
          <w:tcPr>
            <w:tcW w:w="6100" w:type="dxa"/>
            <w:tcBorders>
              <w:top w:val="nil"/>
              <w:left w:val="nil"/>
              <w:bottom w:val="nil"/>
              <w:right w:val="nil"/>
            </w:tcBorders>
            <w:shd w:val="clear" w:color="auto" w:fill="auto"/>
            <w:noWrap/>
            <w:vAlign w:val="bottom"/>
            <w:hideMark/>
          </w:tcPr>
          <w:p w14:paraId="0152B139"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r w:rsidRPr="00383DA3">
              <w:rPr>
                <w:rFonts w:ascii="Calibri" w:eastAsia="Times New Roman" w:hAnsi="Calibri" w:cs="Times New Roman"/>
                <w:b/>
                <w:bCs/>
                <w:color w:val="000000"/>
                <w:sz w:val="28"/>
                <w:szCs w:val="28"/>
                <w:lang w:eastAsia="en-GB"/>
              </w:rPr>
              <w:t>Community Speed Enforcement Team</w:t>
            </w:r>
          </w:p>
        </w:tc>
        <w:tc>
          <w:tcPr>
            <w:tcW w:w="1900" w:type="dxa"/>
            <w:tcBorders>
              <w:top w:val="nil"/>
              <w:left w:val="nil"/>
              <w:bottom w:val="nil"/>
              <w:right w:val="nil"/>
            </w:tcBorders>
            <w:shd w:val="clear" w:color="auto" w:fill="auto"/>
            <w:noWrap/>
            <w:vAlign w:val="bottom"/>
            <w:hideMark/>
          </w:tcPr>
          <w:p w14:paraId="5C658616" w14:textId="77777777" w:rsidR="00383DA3" w:rsidRPr="00383DA3" w:rsidRDefault="00383DA3" w:rsidP="00383DA3">
            <w:pPr>
              <w:spacing w:after="0" w:line="240" w:lineRule="auto"/>
              <w:rPr>
                <w:rFonts w:ascii="Calibri" w:eastAsia="Times New Roman" w:hAnsi="Calibri" w:cs="Times New Roman"/>
                <w:b/>
                <w:bCs/>
                <w:color w:val="000000"/>
                <w:sz w:val="28"/>
                <w:szCs w:val="28"/>
                <w:lang w:eastAsia="en-GB"/>
              </w:rPr>
            </w:pPr>
          </w:p>
        </w:tc>
        <w:tc>
          <w:tcPr>
            <w:tcW w:w="1840" w:type="dxa"/>
            <w:tcBorders>
              <w:top w:val="nil"/>
              <w:left w:val="nil"/>
              <w:bottom w:val="nil"/>
              <w:right w:val="nil"/>
            </w:tcBorders>
            <w:shd w:val="clear" w:color="auto" w:fill="auto"/>
            <w:noWrap/>
            <w:vAlign w:val="bottom"/>
            <w:hideMark/>
          </w:tcPr>
          <w:p w14:paraId="3DD5E48B" w14:textId="77777777" w:rsidR="00383DA3" w:rsidRPr="00383DA3" w:rsidRDefault="00383DA3" w:rsidP="00383DA3">
            <w:pPr>
              <w:spacing w:after="0" w:line="240" w:lineRule="auto"/>
              <w:rPr>
                <w:rFonts w:ascii="Times New Roman" w:eastAsia="Times New Roman" w:hAnsi="Times New Roman" w:cs="Times New Roman"/>
                <w:sz w:val="20"/>
                <w:szCs w:val="20"/>
                <w:lang w:eastAsia="en-GB"/>
              </w:rPr>
            </w:pPr>
          </w:p>
        </w:tc>
      </w:tr>
      <w:tr w:rsidR="00383DA3" w:rsidRPr="00383DA3" w14:paraId="3FF87CE7" w14:textId="77777777" w:rsidTr="00383DA3">
        <w:trPr>
          <w:trHeight w:val="300"/>
        </w:trPr>
        <w:tc>
          <w:tcPr>
            <w:tcW w:w="8000" w:type="dxa"/>
            <w:gridSpan w:val="2"/>
            <w:tcBorders>
              <w:top w:val="nil"/>
              <w:left w:val="nil"/>
              <w:bottom w:val="nil"/>
              <w:right w:val="nil"/>
            </w:tcBorders>
            <w:shd w:val="clear" w:color="auto" w:fill="auto"/>
            <w:noWrap/>
            <w:vAlign w:val="bottom"/>
            <w:hideMark/>
          </w:tcPr>
          <w:p w14:paraId="061529F2" w14:textId="77777777" w:rsidR="00383DA3" w:rsidRPr="00383DA3" w:rsidRDefault="00383DA3" w:rsidP="00383DA3">
            <w:pPr>
              <w:spacing w:after="0" w:line="240" w:lineRule="auto"/>
              <w:rPr>
                <w:rFonts w:ascii="Calibri" w:eastAsia="Times New Roman" w:hAnsi="Calibri" w:cs="Times New Roman"/>
                <w:color w:val="000000"/>
                <w:lang w:eastAsia="en-GB"/>
              </w:rPr>
            </w:pPr>
            <w:r w:rsidRPr="00383DA3">
              <w:rPr>
                <w:rFonts w:ascii="Calibri" w:eastAsia="Times New Roman" w:hAnsi="Calibri" w:cs="Times New Roman"/>
                <w:color w:val="000000"/>
                <w:lang w:eastAsia="en-GB"/>
              </w:rPr>
              <w:t>Speed Enforcement sessions carried out during this period at Deegan House</w:t>
            </w:r>
          </w:p>
        </w:tc>
        <w:tc>
          <w:tcPr>
            <w:tcW w:w="1840" w:type="dxa"/>
            <w:tcBorders>
              <w:top w:val="nil"/>
              <w:left w:val="nil"/>
              <w:bottom w:val="nil"/>
              <w:right w:val="nil"/>
            </w:tcBorders>
            <w:shd w:val="clear" w:color="auto" w:fill="auto"/>
            <w:noWrap/>
            <w:vAlign w:val="bottom"/>
            <w:hideMark/>
          </w:tcPr>
          <w:p w14:paraId="74F6ED3F" w14:textId="77777777" w:rsidR="00383DA3" w:rsidRPr="00383DA3" w:rsidRDefault="00383DA3" w:rsidP="00383DA3">
            <w:pPr>
              <w:spacing w:after="0" w:line="240" w:lineRule="auto"/>
              <w:rPr>
                <w:rFonts w:ascii="Calibri" w:eastAsia="Times New Roman" w:hAnsi="Calibri" w:cs="Times New Roman"/>
                <w:color w:val="000000"/>
                <w:lang w:eastAsia="en-GB"/>
              </w:rPr>
            </w:pPr>
          </w:p>
        </w:tc>
      </w:tr>
    </w:tbl>
    <w:p w14:paraId="39F1FAAE" w14:textId="0DFA444D" w:rsidR="00286A3B" w:rsidRDefault="00286A3B" w:rsidP="008003D4">
      <w:pPr>
        <w:rPr>
          <w:b/>
          <w:bCs/>
          <w:sz w:val="24"/>
          <w:szCs w:val="24"/>
        </w:rPr>
      </w:pPr>
      <w:bookmarkStart w:id="1" w:name="_GoBack"/>
      <w:bookmarkEnd w:id="1"/>
    </w:p>
    <w:tbl>
      <w:tblPr>
        <w:tblW w:w="9358" w:type="dxa"/>
        <w:tblLook w:val="04A0" w:firstRow="1" w:lastRow="0" w:firstColumn="1" w:lastColumn="0" w:noHBand="0" w:noVBand="1"/>
      </w:tblPr>
      <w:tblGrid>
        <w:gridCol w:w="1278"/>
        <w:gridCol w:w="1411"/>
        <w:gridCol w:w="1029"/>
        <w:gridCol w:w="1900"/>
        <w:gridCol w:w="1900"/>
        <w:gridCol w:w="1840"/>
      </w:tblGrid>
      <w:tr w:rsidR="00286A3B" w:rsidRPr="00286A3B" w14:paraId="404E1463" w14:textId="77777777" w:rsidTr="00286A3B">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2F959" w14:textId="77777777" w:rsidR="00286A3B" w:rsidRPr="00286A3B" w:rsidRDefault="00286A3B" w:rsidP="00286A3B">
            <w:pPr>
              <w:spacing w:after="0" w:line="240" w:lineRule="auto"/>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Date</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02849763" w14:textId="142EF224" w:rsidR="00286A3B" w:rsidRPr="00286A3B" w:rsidRDefault="00286A3B" w:rsidP="00286A3B">
            <w:pPr>
              <w:spacing w:after="0" w:line="240" w:lineRule="auto"/>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 </w:t>
            </w:r>
            <w:r>
              <w:rPr>
                <w:rFonts w:ascii="Calibri" w:eastAsia="Times New Roman" w:hAnsi="Calibri" w:cs="Times New Roman"/>
                <w:color w:val="000000"/>
                <w:lang w:eastAsia="en-GB"/>
              </w:rPr>
              <w:t>Speed Limit</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33B07274"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 Vehicles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3239C8B"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Speed Awareness Course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8394727"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£100 fine + 3 points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86B8806"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Court Proceedings</w:t>
            </w:r>
          </w:p>
        </w:tc>
      </w:tr>
      <w:tr w:rsidR="00286A3B" w:rsidRPr="00286A3B" w14:paraId="2A6E70DB" w14:textId="77777777" w:rsidTr="00286A3B">
        <w:trPr>
          <w:trHeight w:val="300"/>
        </w:trPr>
        <w:tc>
          <w:tcPr>
            <w:tcW w:w="1278" w:type="dxa"/>
            <w:tcBorders>
              <w:top w:val="nil"/>
              <w:left w:val="single" w:sz="4" w:space="0" w:color="auto"/>
              <w:bottom w:val="single" w:sz="4" w:space="0" w:color="auto"/>
              <w:right w:val="single" w:sz="4" w:space="0" w:color="auto"/>
            </w:tcBorders>
            <w:shd w:val="clear" w:color="auto" w:fill="auto"/>
            <w:noWrap/>
            <w:hideMark/>
          </w:tcPr>
          <w:p w14:paraId="0E70FB60"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12/12/2023</w:t>
            </w:r>
          </w:p>
        </w:tc>
        <w:tc>
          <w:tcPr>
            <w:tcW w:w="1411" w:type="dxa"/>
            <w:tcBorders>
              <w:top w:val="nil"/>
              <w:left w:val="nil"/>
              <w:bottom w:val="single" w:sz="4" w:space="0" w:color="auto"/>
              <w:right w:val="single" w:sz="4" w:space="0" w:color="auto"/>
            </w:tcBorders>
            <w:shd w:val="clear" w:color="auto" w:fill="auto"/>
            <w:noWrap/>
            <w:vAlign w:val="bottom"/>
            <w:hideMark/>
          </w:tcPr>
          <w:p w14:paraId="1F684A73" w14:textId="3B838BD2"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 </w:t>
            </w:r>
            <w:r>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hideMark/>
          </w:tcPr>
          <w:p w14:paraId="7EFCD692"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27</w:t>
            </w:r>
          </w:p>
        </w:tc>
        <w:tc>
          <w:tcPr>
            <w:tcW w:w="1900" w:type="dxa"/>
            <w:tcBorders>
              <w:top w:val="nil"/>
              <w:left w:val="nil"/>
              <w:bottom w:val="single" w:sz="4" w:space="0" w:color="auto"/>
              <w:right w:val="single" w:sz="4" w:space="0" w:color="auto"/>
            </w:tcBorders>
            <w:shd w:val="clear" w:color="auto" w:fill="auto"/>
            <w:hideMark/>
          </w:tcPr>
          <w:p w14:paraId="44C0931A"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22</w:t>
            </w:r>
          </w:p>
        </w:tc>
        <w:tc>
          <w:tcPr>
            <w:tcW w:w="1900" w:type="dxa"/>
            <w:tcBorders>
              <w:top w:val="nil"/>
              <w:left w:val="nil"/>
              <w:bottom w:val="single" w:sz="4" w:space="0" w:color="auto"/>
              <w:right w:val="single" w:sz="4" w:space="0" w:color="auto"/>
            </w:tcBorders>
            <w:shd w:val="clear" w:color="auto" w:fill="auto"/>
            <w:noWrap/>
            <w:hideMark/>
          </w:tcPr>
          <w:p w14:paraId="2AD83439"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w:t>
            </w:r>
          </w:p>
        </w:tc>
        <w:tc>
          <w:tcPr>
            <w:tcW w:w="1840" w:type="dxa"/>
            <w:tcBorders>
              <w:top w:val="nil"/>
              <w:left w:val="nil"/>
              <w:bottom w:val="single" w:sz="4" w:space="0" w:color="auto"/>
              <w:right w:val="single" w:sz="4" w:space="0" w:color="auto"/>
            </w:tcBorders>
            <w:shd w:val="clear" w:color="auto" w:fill="auto"/>
            <w:noWrap/>
            <w:hideMark/>
          </w:tcPr>
          <w:p w14:paraId="43583823"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w:t>
            </w:r>
          </w:p>
        </w:tc>
      </w:tr>
      <w:tr w:rsidR="00286A3B" w:rsidRPr="00286A3B" w14:paraId="09433896"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9EC48BD"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30/11/2023</w:t>
            </w:r>
          </w:p>
        </w:tc>
        <w:tc>
          <w:tcPr>
            <w:tcW w:w="1411" w:type="dxa"/>
            <w:tcBorders>
              <w:top w:val="nil"/>
              <w:left w:val="nil"/>
              <w:bottom w:val="single" w:sz="4" w:space="0" w:color="auto"/>
              <w:right w:val="single" w:sz="4" w:space="0" w:color="auto"/>
            </w:tcBorders>
            <w:shd w:val="clear" w:color="auto" w:fill="auto"/>
            <w:noWrap/>
            <w:hideMark/>
          </w:tcPr>
          <w:p w14:paraId="28AF69EE" w14:textId="20EF53D4"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6C7F9F2F"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12</w:t>
            </w:r>
          </w:p>
        </w:tc>
        <w:tc>
          <w:tcPr>
            <w:tcW w:w="1900" w:type="dxa"/>
            <w:tcBorders>
              <w:top w:val="nil"/>
              <w:left w:val="nil"/>
              <w:bottom w:val="single" w:sz="4" w:space="0" w:color="auto"/>
              <w:right w:val="single" w:sz="4" w:space="0" w:color="auto"/>
            </w:tcBorders>
            <w:shd w:val="clear" w:color="auto" w:fill="auto"/>
            <w:noWrap/>
            <w:vAlign w:val="bottom"/>
            <w:hideMark/>
          </w:tcPr>
          <w:p w14:paraId="770AB21A"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11</w:t>
            </w:r>
          </w:p>
        </w:tc>
        <w:tc>
          <w:tcPr>
            <w:tcW w:w="1900" w:type="dxa"/>
            <w:tcBorders>
              <w:top w:val="nil"/>
              <w:left w:val="nil"/>
              <w:bottom w:val="single" w:sz="4" w:space="0" w:color="auto"/>
              <w:right w:val="single" w:sz="4" w:space="0" w:color="auto"/>
            </w:tcBorders>
            <w:shd w:val="clear" w:color="auto" w:fill="auto"/>
            <w:noWrap/>
            <w:vAlign w:val="bottom"/>
            <w:hideMark/>
          </w:tcPr>
          <w:p w14:paraId="705F7C2A"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1A2B46AE"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2785D2C1"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2DE8EE2"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22/11/2023</w:t>
            </w:r>
          </w:p>
        </w:tc>
        <w:tc>
          <w:tcPr>
            <w:tcW w:w="1411" w:type="dxa"/>
            <w:tcBorders>
              <w:top w:val="nil"/>
              <w:left w:val="nil"/>
              <w:bottom w:val="single" w:sz="4" w:space="0" w:color="auto"/>
              <w:right w:val="single" w:sz="4" w:space="0" w:color="auto"/>
            </w:tcBorders>
            <w:shd w:val="clear" w:color="auto" w:fill="auto"/>
            <w:noWrap/>
            <w:hideMark/>
          </w:tcPr>
          <w:p w14:paraId="5F1C5D60" w14:textId="1225FE52"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5E370DA8"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32</w:t>
            </w:r>
          </w:p>
        </w:tc>
        <w:tc>
          <w:tcPr>
            <w:tcW w:w="1900" w:type="dxa"/>
            <w:tcBorders>
              <w:top w:val="nil"/>
              <w:left w:val="nil"/>
              <w:bottom w:val="single" w:sz="4" w:space="0" w:color="auto"/>
              <w:right w:val="single" w:sz="4" w:space="0" w:color="auto"/>
            </w:tcBorders>
            <w:shd w:val="clear" w:color="auto" w:fill="auto"/>
            <w:noWrap/>
            <w:vAlign w:val="bottom"/>
            <w:hideMark/>
          </w:tcPr>
          <w:p w14:paraId="0113C173"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29</w:t>
            </w:r>
          </w:p>
        </w:tc>
        <w:tc>
          <w:tcPr>
            <w:tcW w:w="1900" w:type="dxa"/>
            <w:tcBorders>
              <w:top w:val="nil"/>
              <w:left w:val="nil"/>
              <w:bottom w:val="single" w:sz="4" w:space="0" w:color="auto"/>
              <w:right w:val="single" w:sz="4" w:space="0" w:color="auto"/>
            </w:tcBorders>
            <w:shd w:val="clear" w:color="auto" w:fill="auto"/>
            <w:noWrap/>
            <w:vAlign w:val="bottom"/>
            <w:hideMark/>
          </w:tcPr>
          <w:p w14:paraId="6DF0FCF7"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3</w:t>
            </w:r>
          </w:p>
        </w:tc>
        <w:tc>
          <w:tcPr>
            <w:tcW w:w="1840" w:type="dxa"/>
            <w:tcBorders>
              <w:top w:val="nil"/>
              <w:left w:val="nil"/>
              <w:bottom w:val="single" w:sz="4" w:space="0" w:color="auto"/>
              <w:right w:val="single" w:sz="4" w:space="0" w:color="auto"/>
            </w:tcBorders>
            <w:shd w:val="clear" w:color="auto" w:fill="auto"/>
            <w:noWrap/>
            <w:vAlign w:val="bottom"/>
            <w:hideMark/>
          </w:tcPr>
          <w:p w14:paraId="512585AB"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40E9FD97"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3F30397"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16/11/2023</w:t>
            </w:r>
          </w:p>
        </w:tc>
        <w:tc>
          <w:tcPr>
            <w:tcW w:w="1411" w:type="dxa"/>
            <w:tcBorders>
              <w:top w:val="nil"/>
              <w:left w:val="nil"/>
              <w:bottom w:val="single" w:sz="4" w:space="0" w:color="auto"/>
              <w:right w:val="single" w:sz="4" w:space="0" w:color="auto"/>
            </w:tcBorders>
            <w:shd w:val="clear" w:color="auto" w:fill="auto"/>
            <w:noWrap/>
            <w:hideMark/>
          </w:tcPr>
          <w:p w14:paraId="2CDD8AA7" w14:textId="792FC10F"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4A1CF77E"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24</w:t>
            </w:r>
          </w:p>
        </w:tc>
        <w:tc>
          <w:tcPr>
            <w:tcW w:w="1900" w:type="dxa"/>
            <w:tcBorders>
              <w:top w:val="nil"/>
              <w:left w:val="nil"/>
              <w:bottom w:val="single" w:sz="4" w:space="0" w:color="auto"/>
              <w:right w:val="single" w:sz="4" w:space="0" w:color="auto"/>
            </w:tcBorders>
            <w:shd w:val="clear" w:color="auto" w:fill="auto"/>
            <w:noWrap/>
            <w:vAlign w:val="bottom"/>
            <w:hideMark/>
          </w:tcPr>
          <w:p w14:paraId="544F79E9"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19</w:t>
            </w:r>
          </w:p>
        </w:tc>
        <w:tc>
          <w:tcPr>
            <w:tcW w:w="1900" w:type="dxa"/>
            <w:tcBorders>
              <w:top w:val="nil"/>
              <w:left w:val="nil"/>
              <w:bottom w:val="single" w:sz="4" w:space="0" w:color="auto"/>
              <w:right w:val="single" w:sz="4" w:space="0" w:color="auto"/>
            </w:tcBorders>
            <w:shd w:val="clear" w:color="auto" w:fill="auto"/>
            <w:noWrap/>
            <w:vAlign w:val="bottom"/>
            <w:hideMark/>
          </w:tcPr>
          <w:p w14:paraId="0804B105"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5</w:t>
            </w:r>
          </w:p>
        </w:tc>
        <w:tc>
          <w:tcPr>
            <w:tcW w:w="1840" w:type="dxa"/>
            <w:tcBorders>
              <w:top w:val="nil"/>
              <w:left w:val="nil"/>
              <w:bottom w:val="single" w:sz="4" w:space="0" w:color="auto"/>
              <w:right w:val="single" w:sz="4" w:space="0" w:color="auto"/>
            </w:tcBorders>
            <w:shd w:val="clear" w:color="auto" w:fill="auto"/>
            <w:noWrap/>
            <w:vAlign w:val="bottom"/>
            <w:hideMark/>
          </w:tcPr>
          <w:p w14:paraId="3707CA55"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511EF33D"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BB2541B"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02/11/2023</w:t>
            </w:r>
          </w:p>
        </w:tc>
        <w:tc>
          <w:tcPr>
            <w:tcW w:w="1411" w:type="dxa"/>
            <w:tcBorders>
              <w:top w:val="nil"/>
              <w:left w:val="nil"/>
              <w:bottom w:val="single" w:sz="4" w:space="0" w:color="auto"/>
              <w:right w:val="single" w:sz="4" w:space="0" w:color="auto"/>
            </w:tcBorders>
            <w:shd w:val="clear" w:color="auto" w:fill="auto"/>
            <w:noWrap/>
            <w:hideMark/>
          </w:tcPr>
          <w:p w14:paraId="3351903D" w14:textId="18D49220"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5B173486"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14</w:t>
            </w:r>
          </w:p>
        </w:tc>
        <w:tc>
          <w:tcPr>
            <w:tcW w:w="1900" w:type="dxa"/>
            <w:tcBorders>
              <w:top w:val="nil"/>
              <w:left w:val="nil"/>
              <w:bottom w:val="single" w:sz="4" w:space="0" w:color="auto"/>
              <w:right w:val="single" w:sz="4" w:space="0" w:color="auto"/>
            </w:tcBorders>
            <w:shd w:val="clear" w:color="auto" w:fill="auto"/>
            <w:noWrap/>
            <w:vAlign w:val="bottom"/>
            <w:hideMark/>
          </w:tcPr>
          <w:p w14:paraId="2446D3A5"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13</w:t>
            </w:r>
          </w:p>
        </w:tc>
        <w:tc>
          <w:tcPr>
            <w:tcW w:w="1900" w:type="dxa"/>
            <w:tcBorders>
              <w:top w:val="nil"/>
              <w:left w:val="nil"/>
              <w:bottom w:val="single" w:sz="4" w:space="0" w:color="auto"/>
              <w:right w:val="single" w:sz="4" w:space="0" w:color="auto"/>
            </w:tcBorders>
            <w:shd w:val="clear" w:color="auto" w:fill="auto"/>
            <w:noWrap/>
            <w:vAlign w:val="bottom"/>
            <w:hideMark/>
          </w:tcPr>
          <w:p w14:paraId="4C32280C"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3B373CA9"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557E197A"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664ED1"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28/09/2023</w:t>
            </w:r>
          </w:p>
        </w:tc>
        <w:tc>
          <w:tcPr>
            <w:tcW w:w="1411" w:type="dxa"/>
            <w:tcBorders>
              <w:top w:val="nil"/>
              <w:left w:val="nil"/>
              <w:bottom w:val="single" w:sz="4" w:space="0" w:color="auto"/>
              <w:right w:val="single" w:sz="4" w:space="0" w:color="auto"/>
            </w:tcBorders>
            <w:shd w:val="clear" w:color="auto" w:fill="auto"/>
            <w:noWrap/>
            <w:hideMark/>
          </w:tcPr>
          <w:p w14:paraId="0EEA71BC" w14:textId="6929B742"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5319E98D"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14:paraId="24219F2A"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14:paraId="38E3D909"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c>
          <w:tcPr>
            <w:tcW w:w="1840" w:type="dxa"/>
            <w:tcBorders>
              <w:top w:val="nil"/>
              <w:left w:val="nil"/>
              <w:bottom w:val="single" w:sz="4" w:space="0" w:color="auto"/>
              <w:right w:val="single" w:sz="4" w:space="0" w:color="auto"/>
            </w:tcBorders>
            <w:shd w:val="clear" w:color="auto" w:fill="auto"/>
            <w:noWrap/>
            <w:vAlign w:val="bottom"/>
            <w:hideMark/>
          </w:tcPr>
          <w:p w14:paraId="180A12C0"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3FC1459A"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61A45355"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19/09/2023</w:t>
            </w:r>
          </w:p>
        </w:tc>
        <w:tc>
          <w:tcPr>
            <w:tcW w:w="1411" w:type="dxa"/>
            <w:tcBorders>
              <w:top w:val="nil"/>
              <w:left w:val="nil"/>
              <w:bottom w:val="single" w:sz="4" w:space="0" w:color="auto"/>
              <w:right w:val="single" w:sz="4" w:space="0" w:color="auto"/>
            </w:tcBorders>
            <w:shd w:val="clear" w:color="auto" w:fill="auto"/>
            <w:noWrap/>
            <w:hideMark/>
          </w:tcPr>
          <w:p w14:paraId="781DC0F0" w14:textId="3B7D82E6"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287FA7F5"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19</w:t>
            </w:r>
          </w:p>
        </w:tc>
        <w:tc>
          <w:tcPr>
            <w:tcW w:w="1900" w:type="dxa"/>
            <w:tcBorders>
              <w:top w:val="nil"/>
              <w:left w:val="nil"/>
              <w:bottom w:val="single" w:sz="4" w:space="0" w:color="auto"/>
              <w:right w:val="single" w:sz="4" w:space="0" w:color="auto"/>
            </w:tcBorders>
            <w:shd w:val="clear" w:color="auto" w:fill="auto"/>
            <w:noWrap/>
            <w:vAlign w:val="bottom"/>
            <w:hideMark/>
          </w:tcPr>
          <w:p w14:paraId="445B23B7"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17</w:t>
            </w:r>
          </w:p>
        </w:tc>
        <w:tc>
          <w:tcPr>
            <w:tcW w:w="1900" w:type="dxa"/>
            <w:tcBorders>
              <w:top w:val="nil"/>
              <w:left w:val="nil"/>
              <w:bottom w:val="single" w:sz="4" w:space="0" w:color="auto"/>
              <w:right w:val="single" w:sz="4" w:space="0" w:color="auto"/>
            </w:tcBorders>
            <w:shd w:val="clear" w:color="auto" w:fill="auto"/>
            <w:noWrap/>
            <w:vAlign w:val="bottom"/>
            <w:hideMark/>
          </w:tcPr>
          <w:p w14:paraId="777608C8"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w:t>
            </w:r>
          </w:p>
        </w:tc>
        <w:tc>
          <w:tcPr>
            <w:tcW w:w="1840" w:type="dxa"/>
            <w:tcBorders>
              <w:top w:val="nil"/>
              <w:left w:val="nil"/>
              <w:bottom w:val="single" w:sz="4" w:space="0" w:color="auto"/>
              <w:right w:val="single" w:sz="4" w:space="0" w:color="auto"/>
            </w:tcBorders>
            <w:shd w:val="clear" w:color="auto" w:fill="auto"/>
            <w:noWrap/>
            <w:vAlign w:val="bottom"/>
            <w:hideMark/>
          </w:tcPr>
          <w:p w14:paraId="063BD0AE"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w:t>
            </w:r>
          </w:p>
        </w:tc>
      </w:tr>
      <w:tr w:rsidR="00286A3B" w:rsidRPr="00286A3B" w14:paraId="73376EE4"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74980D18"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01/09/2023</w:t>
            </w:r>
          </w:p>
        </w:tc>
        <w:tc>
          <w:tcPr>
            <w:tcW w:w="1411" w:type="dxa"/>
            <w:tcBorders>
              <w:top w:val="nil"/>
              <w:left w:val="nil"/>
              <w:bottom w:val="single" w:sz="4" w:space="0" w:color="auto"/>
              <w:right w:val="single" w:sz="4" w:space="0" w:color="auto"/>
            </w:tcBorders>
            <w:shd w:val="clear" w:color="auto" w:fill="auto"/>
            <w:noWrap/>
            <w:hideMark/>
          </w:tcPr>
          <w:p w14:paraId="083B3DFE" w14:textId="5ACC84CC"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63C5FEE1"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41</w:t>
            </w:r>
          </w:p>
        </w:tc>
        <w:tc>
          <w:tcPr>
            <w:tcW w:w="1900" w:type="dxa"/>
            <w:tcBorders>
              <w:top w:val="nil"/>
              <w:left w:val="nil"/>
              <w:bottom w:val="single" w:sz="4" w:space="0" w:color="auto"/>
              <w:right w:val="single" w:sz="4" w:space="0" w:color="auto"/>
            </w:tcBorders>
            <w:shd w:val="clear" w:color="auto" w:fill="auto"/>
            <w:noWrap/>
            <w:vAlign w:val="bottom"/>
            <w:hideMark/>
          </w:tcPr>
          <w:p w14:paraId="3DCFF420"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37</w:t>
            </w:r>
          </w:p>
        </w:tc>
        <w:tc>
          <w:tcPr>
            <w:tcW w:w="1900" w:type="dxa"/>
            <w:tcBorders>
              <w:top w:val="nil"/>
              <w:left w:val="nil"/>
              <w:bottom w:val="single" w:sz="4" w:space="0" w:color="auto"/>
              <w:right w:val="single" w:sz="4" w:space="0" w:color="auto"/>
            </w:tcBorders>
            <w:shd w:val="clear" w:color="auto" w:fill="auto"/>
            <w:noWrap/>
            <w:vAlign w:val="bottom"/>
            <w:hideMark/>
          </w:tcPr>
          <w:p w14:paraId="6DD54929"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w:t>
            </w:r>
          </w:p>
        </w:tc>
        <w:tc>
          <w:tcPr>
            <w:tcW w:w="1840" w:type="dxa"/>
            <w:tcBorders>
              <w:top w:val="nil"/>
              <w:left w:val="nil"/>
              <w:bottom w:val="single" w:sz="4" w:space="0" w:color="auto"/>
              <w:right w:val="single" w:sz="4" w:space="0" w:color="auto"/>
            </w:tcBorders>
            <w:shd w:val="clear" w:color="auto" w:fill="auto"/>
            <w:noWrap/>
            <w:vAlign w:val="bottom"/>
            <w:hideMark/>
          </w:tcPr>
          <w:p w14:paraId="2A64AC6C"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r w:rsidR="00286A3B" w:rsidRPr="00286A3B" w14:paraId="515429F2" w14:textId="77777777" w:rsidTr="00DB65C9">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30A621DB" w14:textId="77777777" w:rsidR="00286A3B" w:rsidRPr="00286A3B" w:rsidRDefault="00286A3B" w:rsidP="00286A3B">
            <w:pPr>
              <w:spacing w:after="0" w:line="240" w:lineRule="auto"/>
              <w:jc w:val="right"/>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18/08/2023</w:t>
            </w:r>
          </w:p>
        </w:tc>
        <w:tc>
          <w:tcPr>
            <w:tcW w:w="1411" w:type="dxa"/>
            <w:tcBorders>
              <w:top w:val="nil"/>
              <w:left w:val="nil"/>
              <w:bottom w:val="single" w:sz="4" w:space="0" w:color="auto"/>
              <w:right w:val="single" w:sz="4" w:space="0" w:color="auto"/>
            </w:tcBorders>
            <w:shd w:val="clear" w:color="auto" w:fill="auto"/>
            <w:noWrap/>
            <w:hideMark/>
          </w:tcPr>
          <w:p w14:paraId="706DA04D" w14:textId="2FBB60A2" w:rsidR="00286A3B" w:rsidRPr="00286A3B" w:rsidRDefault="00286A3B" w:rsidP="00286A3B">
            <w:pPr>
              <w:spacing w:after="0" w:line="240" w:lineRule="auto"/>
              <w:jc w:val="center"/>
              <w:rPr>
                <w:rFonts w:ascii="Calibri" w:eastAsia="Times New Roman" w:hAnsi="Calibri" w:cs="Times New Roman"/>
                <w:color w:val="000000"/>
                <w:lang w:eastAsia="en-GB"/>
              </w:rPr>
            </w:pPr>
            <w:r w:rsidRPr="00C03349">
              <w:rPr>
                <w:rFonts w:ascii="Calibri" w:eastAsia="Times New Roman" w:hAnsi="Calibri" w:cs="Times New Roman"/>
                <w:color w:val="000000"/>
                <w:lang w:eastAsia="en-GB"/>
              </w:rPr>
              <w:t>30</w:t>
            </w:r>
          </w:p>
        </w:tc>
        <w:tc>
          <w:tcPr>
            <w:tcW w:w="1029" w:type="dxa"/>
            <w:tcBorders>
              <w:top w:val="nil"/>
              <w:left w:val="nil"/>
              <w:bottom w:val="single" w:sz="4" w:space="0" w:color="auto"/>
              <w:right w:val="single" w:sz="4" w:space="0" w:color="auto"/>
            </w:tcBorders>
            <w:shd w:val="clear" w:color="auto" w:fill="auto"/>
            <w:noWrap/>
            <w:vAlign w:val="bottom"/>
            <w:hideMark/>
          </w:tcPr>
          <w:p w14:paraId="38ABB0B2"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46</w:t>
            </w:r>
          </w:p>
        </w:tc>
        <w:tc>
          <w:tcPr>
            <w:tcW w:w="1900" w:type="dxa"/>
            <w:tcBorders>
              <w:top w:val="nil"/>
              <w:left w:val="nil"/>
              <w:bottom w:val="single" w:sz="4" w:space="0" w:color="auto"/>
              <w:right w:val="single" w:sz="4" w:space="0" w:color="auto"/>
            </w:tcBorders>
            <w:shd w:val="clear" w:color="auto" w:fill="auto"/>
            <w:noWrap/>
            <w:vAlign w:val="bottom"/>
            <w:hideMark/>
          </w:tcPr>
          <w:p w14:paraId="2DA666EB"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42</w:t>
            </w:r>
          </w:p>
        </w:tc>
        <w:tc>
          <w:tcPr>
            <w:tcW w:w="1900" w:type="dxa"/>
            <w:tcBorders>
              <w:top w:val="nil"/>
              <w:left w:val="nil"/>
              <w:bottom w:val="single" w:sz="4" w:space="0" w:color="auto"/>
              <w:right w:val="single" w:sz="4" w:space="0" w:color="auto"/>
            </w:tcBorders>
            <w:shd w:val="clear" w:color="auto" w:fill="auto"/>
            <w:noWrap/>
            <w:vAlign w:val="bottom"/>
            <w:hideMark/>
          </w:tcPr>
          <w:p w14:paraId="63C71F6F"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4</w:t>
            </w:r>
          </w:p>
        </w:tc>
        <w:tc>
          <w:tcPr>
            <w:tcW w:w="1840" w:type="dxa"/>
            <w:tcBorders>
              <w:top w:val="nil"/>
              <w:left w:val="nil"/>
              <w:bottom w:val="single" w:sz="4" w:space="0" w:color="auto"/>
              <w:right w:val="single" w:sz="4" w:space="0" w:color="auto"/>
            </w:tcBorders>
            <w:shd w:val="clear" w:color="auto" w:fill="auto"/>
            <w:noWrap/>
            <w:vAlign w:val="bottom"/>
            <w:hideMark/>
          </w:tcPr>
          <w:p w14:paraId="690DCBE6" w14:textId="77777777" w:rsidR="00286A3B" w:rsidRPr="00286A3B" w:rsidRDefault="00286A3B" w:rsidP="00286A3B">
            <w:pPr>
              <w:spacing w:after="0" w:line="240" w:lineRule="auto"/>
              <w:jc w:val="center"/>
              <w:rPr>
                <w:rFonts w:ascii="Calibri" w:eastAsia="Times New Roman" w:hAnsi="Calibri" w:cs="Times New Roman"/>
                <w:color w:val="000000"/>
                <w:lang w:eastAsia="en-GB"/>
              </w:rPr>
            </w:pPr>
            <w:r w:rsidRPr="00286A3B">
              <w:rPr>
                <w:rFonts w:ascii="Calibri" w:eastAsia="Times New Roman" w:hAnsi="Calibri" w:cs="Times New Roman"/>
                <w:color w:val="000000"/>
                <w:lang w:eastAsia="en-GB"/>
              </w:rPr>
              <w:t>0</w:t>
            </w:r>
          </w:p>
        </w:tc>
      </w:tr>
    </w:tbl>
    <w:p w14:paraId="551B012F" w14:textId="77777777" w:rsidR="00286A3B" w:rsidRDefault="00286A3B" w:rsidP="008003D4">
      <w:pPr>
        <w:rPr>
          <w:b/>
          <w:bCs/>
          <w:sz w:val="24"/>
          <w:szCs w:val="24"/>
        </w:rPr>
      </w:pPr>
    </w:p>
    <w:p w14:paraId="0FB9988E" w14:textId="4E3272B4" w:rsidR="00286A3B" w:rsidRPr="00286A3B" w:rsidRDefault="00286A3B" w:rsidP="008003D4">
      <w:pPr>
        <w:rPr>
          <w:sz w:val="24"/>
          <w:szCs w:val="24"/>
        </w:rPr>
      </w:pPr>
      <w:r w:rsidRPr="00286A3B">
        <w:rPr>
          <w:sz w:val="24"/>
          <w:szCs w:val="24"/>
        </w:rPr>
        <w:t>The following is a graphical representation of all CSEO sessions carried out since 18</w:t>
      </w:r>
      <w:r w:rsidRPr="00286A3B">
        <w:rPr>
          <w:sz w:val="24"/>
          <w:szCs w:val="24"/>
          <w:vertAlign w:val="superscript"/>
        </w:rPr>
        <w:t>th</w:t>
      </w:r>
      <w:r w:rsidRPr="00286A3B">
        <w:rPr>
          <w:sz w:val="24"/>
          <w:szCs w:val="24"/>
        </w:rPr>
        <w:t xml:space="preserve"> April this year.</w:t>
      </w:r>
    </w:p>
    <w:p w14:paraId="32CDBCD2" w14:textId="6EAA00CC" w:rsidR="00406963" w:rsidRPr="008003D4" w:rsidRDefault="00286A3B" w:rsidP="008003D4">
      <w:pPr>
        <w:rPr>
          <w:b/>
          <w:bCs/>
          <w:sz w:val="24"/>
          <w:szCs w:val="24"/>
        </w:rPr>
      </w:pPr>
      <w:r>
        <w:rPr>
          <w:noProof/>
        </w:rPr>
        <w:drawing>
          <wp:inline distT="0" distB="0" distL="0" distR="0" wp14:anchorId="0AED8427" wp14:editId="360091AD">
            <wp:extent cx="5733415" cy="292925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3415" cy="2929255"/>
                    </a:xfrm>
                    <a:prstGeom prst="rect">
                      <a:avLst/>
                    </a:prstGeom>
                  </pic:spPr>
                </pic:pic>
              </a:graphicData>
            </a:graphic>
          </wp:inline>
        </w:drawing>
      </w:r>
      <w:r w:rsidR="00406963" w:rsidRPr="008003D4">
        <w:rPr>
          <w:b/>
          <w:bCs/>
          <w:sz w:val="24"/>
          <w:szCs w:val="24"/>
        </w:rPr>
        <w:br w:type="page"/>
      </w:r>
    </w:p>
    <w:p w14:paraId="04701256" w14:textId="46A7EA21"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14AA72F1" w:rsidR="006D284F" w:rsidRDefault="00C12D7A" w:rsidP="00354DA1">
      <w:pPr>
        <w:spacing w:after="0"/>
        <w:rPr>
          <w:rFonts w:cs="Arial"/>
          <w:color w:val="000000"/>
          <w:sz w:val="24"/>
          <w:szCs w:val="24"/>
          <w:shd w:val="clear" w:color="auto" w:fill="FFFFFF"/>
        </w:rPr>
      </w:pPr>
      <w:r>
        <w:rPr>
          <w:noProof/>
        </w:rPr>
        <w:drawing>
          <wp:inline distT="0" distB="0" distL="0" distR="0" wp14:anchorId="6A083422" wp14:editId="57C4D91D">
            <wp:extent cx="3437888" cy="484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4414" cy="4857428"/>
                    </a:xfrm>
                    <a:prstGeom prst="rect">
                      <a:avLst/>
                    </a:prstGeom>
                  </pic:spPr>
                </pic:pic>
              </a:graphicData>
            </a:graphic>
          </wp:inline>
        </w:drawing>
      </w:r>
    </w:p>
    <w:p w14:paraId="2B5EEA77" w14:textId="77777777" w:rsidR="00C12D7A" w:rsidRDefault="00C12D7A" w:rsidP="00354DA1">
      <w:pPr>
        <w:spacing w:after="0"/>
        <w:rPr>
          <w:rFonts w:cs="Arial"/>
          <w:color w:val="000000"/>
          <w:sz w:val="24"/>
          <w:szCs w:val="24"/>
          <w:shd w:val="clear" w:color="auto" w:fill="FFFFFF"/>
        </w:rPr>
      </w:pPr>
    </w:p>
    <w:tbl>
      <w:tblPr>
        <w:tblW w:w="6356" w:type="dxa"/>
        <w:tblLook w:val="04A0" w:firstRow="1" w:lastRow="0" w:firstColumn="1" w:lastColumn="0" w:noHBand="0" w:noVBand="1"/>
      </w:tblPr>
      <w:tblGrid>
        <w:gridCol w:w="2060"/>
        <w:gridCol w:w="981"/>
        <w:gridCol w:w="1169"/>
        <w:gridCol w:w="1289"/>
        <w:gridCol w:w="857"/>
      </w:tblGrid>
      <w:tr w:rsidR="00E95AB9" w:rsidRPr="00E95AB9" w14:paraId="52908752" w14:textId="77777777" w:rsidTr="00BB7A01">
        <w:trPr>
          <w:trHeight w:val="300"/>
        </w:trPr>
        <w:tc>
          <w:tcPr>
            <w:tcW w:w="6356" w:type="dxa"/>
            <w:gridSpan w:val="5"/>
            <w:tcBorders>
              <w:top w:val="nil"/>
              <w:left w:val="nil"/>
              <w:bottom w:val="nil"/>
              <w:right w:val="nil"/>
            </w:tcBorders>
            <w:shd w:val="clear" w:color="auto" w:fill="auto"/>
            <w:noWrap/>
            <w:vAlign w:val="bottom"/>
          </w:tcPr>
          <w:tbl>
            <w:tblPr>
              <w:tblW w:w="6140" w:type="dxa"/>
              <w:tblLook w:val="04A0" w:firstRow="1" w:lastRow="0" w:firstColumn="1" w:lastColumn="0" w:noHBand="0" w:noVBand="1"/>
            </w:tblPr>
            <w:tblGrid>
              <w:gridCol w:w="2017"/>
              <w:gridCol w:w="960"/>
              <w:gridCol w:w="1145"/>
              <w:gridCol w:w="1262"/>
              <w:gridCol w:w="756"/>
            </w:tblGrid>
            <w:tr w:rsidR="00BB7A01" w:rsidRPr="00BB7A01" w14:paraId="1CBC8793" w14:textId="77777777" w:rsidTr="00BB7A01">
              <w:trPr>
                <w:trHeight w:val="300"/>
              </w:trPr>
              <w:tc>
                <w:tcPr>
                  <w:tcW w:w="6140" w:type="dxa"/>
                  <w:gridSpan w:val="5"/>
                  <w:tcBorders>
                    <w:top w:val="nil"/>
                    <w:left w:val="nil"/>
                    <w:bottom w:val="nil"/>
                    <w:right w:val="nil"/>
                  </w:tcBorders>
                  <w:shd w:val="clear" w:color="auto" w:fill="auto"/>
                  <w:noWrap/>
                  <w:vAlign w:val="bottom"/>
                  <w:hideMark/>
                </w:tcPr>
                <w:p w14:paraId="59012A31" w14:textId="4D3D7444" w:rsidR="00BB7A01" w:rsidRPr="00BB7A01" w:rsidRDefault="00BB7A01" w:rsidP="00BB7A01">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CSW </w:t>
                  </w:r>
                  <w:r w:rsidRPr="00BB7A01">
                    <w:rPr>
                      <w:rFonts w:ascii="Calibri" w:eastAsia="Times New Roman" w:hAnsi="Calibri" w:cs="Times New Roman"/>
                      <w:b/>
                      <w:bCs/>
                      <w:color w:val="000000"/>
                      <w:lang w:eastAsia="en-GB"/>
                    </w:rPr>
                    <w:t>Sessions held between 11 08 2023 and 28 11 2023</w:t>
                  </w:r>
                </w:p>
              </w:tc>
            </w:tr>
            <w:tr w:rsidR="00BB7A01" w:rsidRPr="00BB7A01" w14:paraId="3FF33C59" w14:textId="77777777" w:rsidTr="00BB7A01">
              <w:trPr>
                <w:trHeight w:val="300"/>
              </w:trPr>
              <w:tc>
                <w:tcPr>
                  <w:tcW w:w="2017" w:type="dxa"/>
                  <w:tcBorders>
                    <w:top w:val="nil"/>
                    <w:left w:val="nil"/>
                    <w:bottom w:val="nil"/>
                    <w:right w:val="nil"/>
                  </w:tcBorders>
                  <w:shd w:val="clear" w:color="auto" w:fill="auto"/>
                  <w:noWrap/>
                  <w:vAlign w:val="bottom"/>
                  <w:hideMark/>
                </w:tcPr>
                <w:p w14:paraId="07A9C9DA" w14:textId="77777777" w:rsidR="00BB7A01" w:rsidRPr="00BB7A01" w:rsidRDefault="00BB7A01" w:rsidP="00BB7A01">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14:paraId="17B1738F" w14:textId="77777777" w:rsidR="00BB7A01" w:rsidRPr="00BB7A01" w:rsidRDefault="00BB7A01" w:rsidP="00BB7A01">
                  <w:pPr>
                    <w:spacing w:after="0" w:line="240" w:lineRule="auto"/>
                    <w:jc w:val="center"/>
                    <w:rPr>
                      <w:rFonts w:ascii="Times New Roman" w:eastAsia="Times New Roman" w:hAnsi="Times New Roman" w:cs="Times New Roman"/>
                      <w:sz w:val="20"/>
                      <w:szCs w:val="20"/>
                      <w:lang w:eastAsia="en-GB"/>
                    </w:rPr>
                  </w:pPr>
                </w:p>
              </w:tc>
              <w:tc>
                <w:tcPr>
                  <w:tcW w:w="1145" w:type="dxa"/>
                  <w:tcBorders>
                    <w:top w:val="nil"/>
                    <w:left w:val="nil"/>
                    <w:bottom w:val="nil"/>
                    <w:right w:val="nil"/>
                  </w:tcBorders>
                  <w:shd w:val="clear" w:color="auto" w:fill="auto"/>
                  <w:noWrap/>
                  <w:vAlign w:val="bottom"/>
                  <w:hideMark/>
                </w:tcPr>
                <w:p w14:paraId="0DAAF3BE" w14:textId="77777777" w:rsidR="00BB7A01" w:rsidRPr="00BB7A01" w:rsidRDefault="00BB7A01" w:rsidP="00BB7A01">
                  <w:pPr>
                    <w:spacing w:after="0" w:line="240" w:lineRule="auto"/>
                    <w:jc w:val="center"/>
                    <w:rPr>
                      <w:rFonts w:ascii="Times New Roman" w:eastAsia="Times New Roman" w:hAnsi="Times New Roman" w:cs="Times New Roman"/>
                      <w:sz w:val="20"/>
                      <w:szCs w:val="20"/>
                      <w:lang w:eastAsia="en-GB"/>
                    </w:rPr>
                  </w:pPr>
                </w:p>
              </w:tc>
              <w:tc>
                <w:tcPr>
                  <w:tcW w:w="1262" w:type="dxa"/>
                  <w:tcBorders>
                    <w:top w:val="nil"/>
                    <w:left w:val="nil"/>
                    <w:bottom w:val="nil"/>
                    <w:right w:val="nil"/>
                  </w:tcBorders>
                  <w:shd w:val="clear" w:color="auto" w:fill="auto"/>
                  <w:noWrap/>
                  <w:vAlign w:val="bottom"/>
                  <w:hideMark/>
                </w:tcPr>
                <w:p w14:paraId="72557BBD" w14:textId="77777777" w:rsidR="00BB7A01" w:rsidRPr="00BB7A01" w:rsidRDefault="00BB7A01" w:rsidP="00BB7A01">
                  <w:pPr>
                    <w:spacing w:after="0" w:line="240" w:lineRule="auto"/>
                    <w:jc w:val="center"/>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bottom"/>
                  <w:hideMark/>
                </w:tcPr>
                <w:p w14:paraId="5478F8F2" w14:textId="77777777" w:rsidR="00BB7A01" w:rsidRPr="00BB7A01" w:rsidRDefault="00BB7A01" w:rsidP="00BB7A01">
                  <w:pPr>
                    <w:spacing w:after="0" w:line="240" w:lineRule="auto"/>
                    <w:jc w:val="center"/>
                    <w:rPr>
                      <w:rFonts w:ascii="Times New Roman" w:eastAsia="Times New Roman" w:hAnsi="Times New Roman" w:cs="Times New Roman"/>
                      <w:sz w:val="20"/>
                      <w:szCs w:val="20"/>
                      <w:lang w:eastAsia="en-GB"/>
                    </w:rPr>
                  </w:pPr>
                </w:p>
              </w:tc>
            </w:tr>
            <w:tr w:rsidR="00BB7A01" w:rsidRPr="00BB7A01" w14:paraId="11F375E4" w14:textId="77777777" w:rsidTr="00BB7A01">
              <w:trPr>
                <w:trHeight w:val="315"/>
              </w:trPr>
              <w:tc>
                <w:tcPr>
                  <w:tcW w:w="2017" w:type="dxa"/>
                  <w:tcBorders>
                    <w:top w:val="nil"/>
                    <w:left w:val="nil"/>
                    <w:bottom w:val="nil"/>
                    <w:right w:val="nil"/>
                  </w:tcBorders>
                  <w:shd w:val="clear" w:color="auto" w:fill="auto"/>
                  <w:noWrap/>
                  <w:vAlign w:val="center"/>
                  <w:hideMark/>
                </w:tcPr>
                <w:p w14:paraId="715EF367" w14:textId="77777777" w:rsidR="00BB7A01" w:rsidRPr="00BB7A01" w:rsidRDefault="00BB7A01" w:rsidP="00BB7A01">
                  <w:pPr>
                    <w:spacing w:after="0" w:line="240" w:lineRule="auto"/>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Location</w:t>
                  </w:r>
                </w:p>
              </w:tc>
              <w:tc>
                <w:tcPr>
                  <w:tcW w:w="960" w:type="dxa"/>
                  <w:tcBorders>
                    <w:top w:val="nil"/>
                    <w:left w:val="nil"/>
                    <w:bottom w:val="nil"/>
                    <w:right w:val="nil"/>
                  </w:tcBorders>
                  <w:shd w:val="clear" w:color="auto" w:fill="auto"/>
                  <w:noWrap/>
                  <w:vAlign w:val="center"/>
                  <w:hideMark/>
                </w:tcPr>
                <w:p w14:paraId="62ACA4C9"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Checks</w:t>
                  </w:r>
                </w:p>
              </w:tc>
              <w:tc>
                <w:tcPr>
                  <w:tcW w:w="1145" w:type="dxa"/>
                  <w:tcBorders>
                    <w:top w:val="nil"/>
                    <w:left w:val="nil"/>
                    <w:bottom w:val="nil"/>
                    <w:right w:val="nil"/>
                  </w:tcBorders>
                  <w:shd w:val="clear" w:color="auto" w:fill="auto"/>
                  <w:noWrap/>
                  <w:vAlign w:val="center"/>
                  <w:hideMark/>
                </w:tcPr>
                <w:p w14:paraId="143AA24B"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Vehicles</w:t>
                  </w:r>
                </w:p>
              </w:tc>
              <w:tc>
                <w:tcPr>
                  <w:tcW w:w="1262" w:type="dxa"/>
                  <w:tcBorders>
                    <w:top w:val="nil"/>
                    <w:left w:val="nil"/>
                    <w:bottom w:val="nil"/>
                    <w:right w:val="nil"/>
                  </w:tcBorders>
                  <w:shd w:val="clear" w:color="auto" w:fill="auto"/>
                  <w:noWrap/>
                  <w:vAlign w:val="center"/>
                  <w:hideMark/>
                </w:tcPr>
                <w:p w14:paraId="2870C09C"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Speeders</w:t>
                  </w:r>
                </w:p>
              </w:tc>
              <w:tc>
                <w:tcPr>
                  <w:tcW w:w="756" w:type="dxa"/>
                  <w:tcBorders>
                    <w:top w:val="nil"/>
                    <w:left w:val="nil"/>
                    <w:bottom w:val="nil"/>
                    <w:right w:val="nil"/>
                  </w:tcBorders>
                  <w:shd w:val="clear" w:color="auto" w:fill="auto"/>
                  <w:noWrap/>
                  <w:vAlign w:val="center"/>
                  <w:hideMark/>
                </w:tcPr>
                <w:p w14:paraId="0899DE57" w14:textId="77777777" w:rsidR="00BB7A01" w:rsidRPr="00BB7A01" w:rsidRDefault="00BB7A01" w:rsidP="00BB7A01">
                  <w:pPr>
                    <w:spacing w:after="0" w:line="240" w:lineRule="auto"/>
                    <w:ind w:firstLineChars="100" w:firstLine="241"/>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w:t>
                  </w:r>
                </w:p>
              </w:tc>
            </w:tr>
            <w:tr w:rsidR="00BB7A01" w:rsidRPr="00BB7A01" w14:paraId="105A2C11" w14:textId="77777777" w:rsidTr="00BB7A01">
              <w:trPr>
                <w:trHeight w:val="315"/>
              </w:trPr>
              <w:tc>
                <w:tcPr>
                  <w:tcW w:w="2017" w:type="dxa"/>
                  <w:tcBorders>
                    <w:top w:val="nil"/>
                    <w:left w:val="nil"/>
                    <w:bottom w:val="nil"/>
                    <w:right w:val="nil"/>
                  </w:tcBorders>
                  <w:shd w:val="clear" w:color="auto" w:fill="auto"/>
                  <w:noWrap/>
                  <w:vAlign w:val="center"/>
                  <w:hideMark/>
                </w:tcPr>
                <w:p w14:paraId="43FE6DD7"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 xml:space="preserve">Deegan House </w:t>
                  </w:r>
                </w:p>
              </w:tc>
              <w:tc>
                <w:tcPr>
                  <w:tcW w:w="960" w:type="dxa"/>
                  <w:tcBorders>
                    <w:top w:val="nil"/>
                    <w:left w:val="nil"/>
                    <w:bottom w:val="nil"/>
                    <w:right w:val="nil"/>
                  </w:tcBorders>
                  <w:shd w:val="clear" w:color="auto" w:fill="auto"/>
                  <w:noWrap/>
                  <w:vAlign w:val="center"/>
                  <w:hideMark/>
                </w:tcPr>
                <w:p w14:paraId="12C8ABEC"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10</w:t>
                  </w:r>
                </w:p>
              </w:tc>
              <w:tc>
                <w:tcPr>
                  <w:tcW w:w="1145" w:type="dxa"/>
                  <w:tcBorders>
                    <w:top w:val="nil"/>
                    <w:left w:val="nil"/>
                    <w:bottom w:val="nil"/>
                    <w:right w:val="nil"/>
                  </w:tcBorders>
                  <w:shd w:val="clear" w:color="auto" w:fill="auto"/>
                  <w:noWrap/>
                  <w:vAlign w:val="center"/>
                  <w:hideMark/>
                </w:tcPr>
                <w:p w14:paraId="377835E8"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5,777</w:t>
                  </w:r>
                </w:p>
              </w:tc>
              <w:tc>
                <w:tcPr>
                  <w:tcW w:w="1262" w:type="dxa"/>
                  <w:tcBorders>
                    <w:top w:val="nil"/>
                    <w:left w:val="nil"/>
                    <w:bottom w:val="nil"/>
                    <w:right w:val="nil"/>
                  </w:tcBorders>
                  <w:shd w:val="clear" w:color="auto" w:fill="auto"/>
                  <w:noWrap/>
                  <w:vAlign w:val="center"/>
                  <w:hideMark/>
                </w:tcPr>
                <w:p w14:paraId="19B8CF77"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156</w:t>
                  </w:r>
                </w:p>
              </w:tc>
              <w:tc>
                <w:tcPr>
                  <w:tcW w:w="756" w:type="dxa"/>
                  <w:tcBorders>
                    <w:top w:val="nil"/>
                    <w:left w:val="nil"/>
                    <w:bottom w:val="nil"/>
                    <w:right w:val="nil"/>
                  </w:tcBorders>
                  <w:shd w:val="clear" w:color="auto" w:fill="auto"/>
                  <w:noWrap/>
                  <w:vAlign w:val="center"/>
                  <w:hideMark/>
                </w:tcPr>
                <w:p w14:paraId="61FBB4F6"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2.7%</w:t>
                  </w:r>
                </w:p>
              </w:tc>
            </w:tr>
            <w:tr w:rsidR="00BB7A01" w:rsidRPr="00BB7A01" w14:paraId="7B5FAD78" w14:textId="77777777" w:rsidTr="00BB7A01">
              <w:trPr>
                <w:trHeight w:val="315"/>
              </w:trPr>
              <w:tc>
                <w:tcPr>
                  <w:tcW w:w="2017" w:type="dxa"/>
                  <w:tcBorders>
                    <w:top w:val="nil"/>
                    <w:left w:val="nil"/>
                    <w:bottom w:val="nil"/>
                    <w:right w:val="nil"/>
                  </w:tcBorders>
                  <w:shd w:val="clear" w:color="auto" w:fill="auto"/>
                  <w:noWrap/>
                  <w:vAlign w:val="center"/>
                  <w:hideMark/>
                </w:tcPr>
                <w:p w14:paraId="6E5954D3"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Wings Dairy</w:t>
                  </w:r>
                </w:p>
              </w:tc>
              <w:tc>
                <w:tcPr>
                  <w:tcW w:w="960" w:type="dxa"/>
                  <w:tcBorders>
                    <w:top w:val="nil"/>
                    <w:left w:val="nil"/>
                    <w:bottom w:val="nil"/>
                    <w:right w:val="nil"/>
                  </w:tcBorders>
                  <w:shd w:val="clear" w:color="auto" w:fill="auto"/>
                  <w:noWrap/>
                  <w:vAlign w:val="center"/>
                  <w:hideMark/>
                </w:tcPr>
                <w:p w14:paraId="74181BE2"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5BF2A968"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0759E1D0" w14:textId="77777777" w:rsidR="00BB7A01" w:rsidRPr="00BB7A01" w:rsidRDefault="00BB7A01" w:rsidP="00BB7A01">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1E3892AD" w14:textId="77777777" w:rsidR="00BB7A01" w:rsidRPr="00BB7A01" w:rsidRDefault="00BB7A01" w:rsidP="00BB7A01">
                  <w:pPr>
                    <w:spacing w:after="0" w:line="240" w:lineRule="auto"/>
                    <w:rPr>
                      <w:rFonts w:ascii="Times New Roman" w:eastAsia="Times New Roman" w:hAnsi="Times New Roman" w:cs="Times New Roman"/>
                      <w:sz w:val="20"/>
                      <w:szCs w:val="20"/>
                      <w:lang w:eastAsia="en-GB"/>
                    </w:rPr>
                  </w:pPr>
                </w:p>
              </w:tc>
            </w:tr>
            <w:tr w:rsidR="00BB7A01" w:rsidRPr="00BB7A01" w14:paraId="4514A0D7" w14:textId="77777777" w:rsidTr="00BB7A01">
              <w:trPr>
                <w:trHeight w:val="315"/>
              </w:trPr>
              <w:tc>
                <w:tcPr>
                  <w:tcW w:w="2017" w:type="dxa"/>
                  <w:tcBorders>
                    <w:top w:val="nil"/>
                    <w:left w:val="nil"/>
                    <w:bottom w:val="nil"/>
                    <w:right w:val="nil"/>
                  </w:tcBorders>
                  <w:shd w:val="clear" w:color="auto" w:fill="auto"/>
                  <w:noWrap/>
                  <w:vAlign w:val="center"/>
                  <w:hideMark/>
                </w:tcPr>
                <w:p w14:paraId="208EBE65"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Hunter’s Lodge</w:t>
                  </w:r>
                </w:p>
              </w:tc>
              <w:tc>
                <w:tcPr>
                  <w:tcW w:w="960" w:type="dxa"/>
                  <w:tcBorders>
                    <w:top w:val="nil"/>
                    <w:left w:val="nil"/>
                    <w:bottom w:val="nil"/>
                    <w:right w:val="nil"/>
                  </w:tcBorders>
                  <w:shd w:val="clear" w:color="auto" w:fill="auto"/>
                  <w:noWrap/>
                  <w:vAlign w:val="center"/>
                  <w:hideMark/>
                </w:tcPr>
                <w:p w14:paraId="1F2AEE74"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0</w:t>
                  </w:r>
                </w:p>
              </w:tc>
              <w:tc>
                <w:tcPr>
                  <w:tcW w:w="1145" w:type="dxa"/>
                  <w:tcBorders>
                    <w:top w:val="nil"/>
                    <w:left w:val="nil"/>
                    <w:bottom w:val="nil"/>
                    <w:right w:val="nil"/>
                  </w:tcBorders>
                  <w:shd w:val="clear" w:color="auto" w:fill="auto"/>
                  <w:noWrap/>
                  <w:vAlign w:val="center"/>
                  <w:hideMark/>
                </w:tcPr>
                <w:p w14:paraId="4D0A8FBD"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p>
              </w:tc>
              <w:tc>
                <w:tcPr>
                  <w:tcW w:w="1262" w:type="dxa"/>
                  <w:tcBorders>
                    <w:top w:val="nil"/>
                    <w:left w:val="nil"/>
                    <w:bottom w:val="nil"/>
                    <w:right w:val="nil"/>
                  </w:tcBorders>
                  <w:shd w:val="clear" w:color="auto" w:fill="auto"/>
                  <w:noWrap/>
                  <w:vAlign w:val="center"/>
                  <w:hideMark/>
                </w:tcPr>
                <w:p w14:paraId="293916F6" w14:textId="77777777" w:rsidR="00BB7A01" w:rsidRPr="00BB7A01" w:rsidRDefault="00BB7A01" w:rsidP="00BB7A01">
                  <w:pPr>
                    <w:spacing w:after="0" w:line="240" w:lineRule="auto"/>
                    <w:rPr>
                      <w:rFonts w:ascii="Times New Roman" w:eastAsia="Times New Roman" w:hAnsi="Times New Roman" w:cs="Times New Roman"/>
                      <w:sz w:val="20"/>
                      <w:szCs w:val="20"/>
                      <w:lang w:eastAsia="en-GB"/>
                    </w:rPr>
                  </w:pPr>
                </w:p>
              </w:tc>
              <w:tc>
                <w:tcPr>
                  <w:tcW w:w="756" w:type="dxa"/>
                  <w:tcBorders>
                    <w:top w:val="nil"/>
                    <w:left w:val="nil"/>
                    <w:bottom w:val="nil"/>
                    <w:right w:val="nil"/>
                  </w:tcBorders>
                  <w:shd w:val="clear" w:color="auto" w:fill="auto"/>
                  <w:noWrap/>
                  <w:vAlign w:val="center"/>
                  <w:hideMark/>
                </w:tcPr>
                <w:p w14:paraId="0E3291EB" w14:textId="77777777" w:rsidR="00BB7A01" w:rsidRPr="00BB7A01" w:rsidRDefault="00BB7A01" w:rsidP="00BB7A01">
                  <w:pPr>
                    <w:spacing w:after="0" w:line="240" w:lineRule="auto"/>
                    <w:rPr>
                      <w:rFonts w:ascii="Times New Roman" w:eastAsia="Times New Roman" w:hAnsi="Times New Roman" w:cs="Times New Roman"/>
                      <w:sz w:val="20"/>
                      <w:szCs w:val="20"/>
                      <w:lang w:eastAsia="en-GB"/>
                    </w:rPr>
                  </w:pPr>
                </w:p>
              </w:tc>
            </w:tr>
            <w:tr w:rsidR="00BB7A01" w:rsidRPr="00BB7A01" w14:paraId="29BF971D" w14:textId="77777777" w:rsidTr="00BB7A01">
              <w:trPr>
                <w:trHeight w:val="315"/>
              </w:trPr>
              <w:tc>
                <w:tcPr>
                  <w:tcW w:w="2017" w:type="dxa"/>
                  <w:tcBorders>
                    <w:top w:val="nil"/>
                    <w:left w:val="nil"/>
                    <w:bottom w:val="nil"/>
                    <w:right w:val="nil"/>
                  </w:tcBorders>
                  <w:shd w:val="clear" w:color="auto" w:fill="auto"/>
                  <w:noWrap/>
                  <w:vAlign w:val="center"/>
                  <w:hideMark/>
                </w:tcPr>
                <w:p w14:paraId="436B21FC"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Water Lane</w:t>
                  </w:r>
                </w:p>
              </w:tc>
              <w:tc>
                <w:tcPr>
                  <w:tcW w:w="960" w:type="dxa"/>
                  <w:tcBorders>
                    <w:top w:val="nil"/>
                    <w:left w:val="nil"/>
                    <w:bottom w:val="nil"/>
                    <w:right w:val="nil"/>
                  </w:tcBorders>
                  <w:shd w:val="clear" w:color="auto" w:fill="auto"/>
                  <w:noWrap/>
                  <w:vAlign w:val="center"/>
                  <w:hideMark/>
                </w:tcPr>
                <w:p w14:paraId="00039E23"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w:t>
                  </w:r>
                </w:p>
              </w:tc>
              <w:tc>
                <w:tcPr>
                  <w:tcW w:w="1145" w:type="dxa"/>
                  <w:tcBorders>
                    <w:top w:val="nil"/>
                    <w:left w:val="nil"/>
                    <w:bottom w:val="nil"/>
                    <w:right w:val="nil"/>
                  </w:tcBorders>
                  <w:shd w:val="clear" w:color="auto" w:fill="auto"/>
                  <w:noWrap/>
                  <w:vAlign w:val="center"/>
                  <w:hideMark/>
                </w:tcPr>
                <w:p w14:paraId="25D6532C"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188</w:t>
                  </w:r>
                </w:p>
              </w:tc>
              <w:tc>
                <w:tcPr>
                  <w:tcW w:w="1262" w:type="dxa"/>
                  <w:tcBorders>
                    <w:top w:val="nil"/>
                    <w:left w:val="nil"/>
                    <w:bottom w:val="nil"/>
                    <w:right w:val="nil"/>
                  </w:tcBorders>
                  <w:shd w:val="clear" w:color="auto" w:fill="auto"/>
                  <w:noWrap/>
                  <w:vAlign w:val="center"/>
                  <w:hideMark/>
                </w:tcPr>
                <w:p w14:paraId="2A418A24"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4</w:t>
                  </w:r>
                </w:p>
              </w:tc>
              <w:tc>
                <w:tcPr>
                  <w:tcW w:w="756" w:type="dxa"/>
                  <w:tcBorders>
                    <w:top w:val="nil"/>
                    <w:left w:val="nil"/>
                    <w:bottom w:val="nil"/>
                    <w:right w:val="nil"/>
                  </w:tcBorders>
                  <w:shd w:val="clear" w:color="auto" w:fill="auto"/>
                  <w:noWrap/>
                  <w:vAlign w:val="center"/>
                  <w:hideMark/>
                </w:tcPr>
                <w:p w14:paraId="2F5D4F7F"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2.1%</w:t>
                  </w:r>
                </w:p>
              </w:tc>
            </w:tr>
            <w:tr w:rsidR="00BB7A01" w:rsidRPr="00BB7A01" w14:paraId="78A1D0D4" w14:textId="77777777" w:rsidTr="00BB7A01">
              <w:trPr>
                <w:trHeight w:val="315"/>
              </w:trPr>
              <w:tc>
                <w:tcPr>
                  <w:tcW w:w="2017" w:type="dxa"/>
                  <w:tcBorders>
                    <w:top w:val="nil"/>
                    <w:left w:val="nil"/>
                    <w:bottom w:val="nil"/>
                    <w:right w:val="nil"/>
                  </w:tcBorders>
                  <w:shd w:val="clear" w:color="auto" w:fill="auto"/>
                  <w:noWrap/>
                  <w:vAlign w:val="center"/>
                  <w:hideMark/>
                </w:tcPr>
                <w:p w14:paraId="3614F8CF"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 xml:space="preserve">Tottens Farm </w:t>
                  </w:r>
                </w:p>
              </w:tc>
              <w:tc>
                <w:tcPr>
                  <w:tcW w:w="960" w:type="dxa"/>
                  <w:tcBorders>
                    <w:top w:val="nil"/>
                    <w:left w:val="nil"/>
                    <w:bottom w:val="nil"/>
                    <w:right w:val="nil"/>
                  </w:tcBorders>
                  <w:shd w:val="clear" w:color="auto" w:fill="auto"/>
                  <w:noWrap/>
                  <w:vAlign w:val="center"/>
                  <w:hideMark/>
                </w:tcPr>
                <w:p w14:paraId="5D99E10C"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13</w:t>
                  </w:r>
                </w:p>
              </w:tc>
              <w:tc>
                <w:tcPr>
                  <w:tcW w:w="1145" w:type="dxa"/>
                  <w:tcBorders>
                    <w:top w:val="nil"/>
                    <w:left w:val="nil"/>
                    <w:bottom w:val="nil"/>
                    <w:right w:val="nil"/>
                  </w:tcBorders>
                  <w:shd w:val="clear" w:color="auto" w:fill="auto"/>
                  <w:noWrap/>
                  <w:vAlign w:val="center"/>
                  <w:hideMark/>
                </w:tcPr>
                <w:p w14:paraId="735B6239"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896</w:t>
                  </w:r>
                </w:p>
              </w:tc>
              <w:tc>
                <w:tcPr>
                  <w:tcW w:w="1262" w:type="dxa"/>
                  <w:tcBorders>
                    <w:top w:val="nil"/>
                    <w:left w:val="nil"/>
                    <w:bottom w:val="nil"/>
                    <w:right w:val="nil"/>
                  </w:tcBorders>
                  <w:shd w:val="clear" w:color="auto" w:fill="auto"/>
                  <w:noWrap/>
                  <w:vAlign w:val="center"/>
                  <w:hideMark/>
                </w:tcPr>
                <w:p w14:paraId="13D40EE2"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73</w:t>
                  </w:r>
                </w:p>
              </w:tc>
              <w:tc>
                <w:tcPr>
                  <w:tcW w:w="756" w:type="dxa"/>
                  <w:tcBorders>
                    <w:top w:val="nil"/>
                    <w:left w:val="nil"/>
                    <w:bottom w:val="nil"/>
                    <w:right w:val="nil"/>
                  </w:tcBorders>
                  <w:shd w:val="clear" w:color="auto" w:fill="auto"/>
                  <w:noWrap/>
                  <w:vAlign w:val="center"/>
                  <w:hideMark/>
                </w:tcPr>
                <w:p w14:paraId="494BB66A"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8.1%</w:t>
                  </w:r>
                </w:p>
              </w:tc>
            </w:tr>
            <w:tr w:rsidR="00BB7A01" w:rsidRPr="00BB7A01" w14:paraId="3A2EE8C9" w14:textId="77777777" w:rsidTr="00BB7A01">
              <w:trPr>
                <w:trHeight w:val="315"/>
              </w:trPr>
              <w:tc>
                <w:tcPr>
                  <w:tcW w:w="2017" w:type="dxa"/>
                  <w:tcBorders>
                    <w:top w:val="nil"/>
                    <w:left w:val="nil"/>
                    <w:bottom w:val="nil"/>
                    <w:right w:val="nil"/>
                  </w:tcBorders>
                  <w:shd w:val="clear" w:color="auto" w:fill="auto"/>
                  <w:noWrap/>
                  <w:vAlign w:val="center"/>
                  <w:hideMark/>
                </w:tcPr>
                <w:p w14:paraId="72D54A6D" w14:textId="77777777" w:rsidR="00BB7A01" w:rsidRPr="00BB7A01" w:rsidRDefault="00BB7A01" w:rsidP="00BB7A01">
                  <w:pPr>
                    <w:spacing w:after="0" w:line="240" w:lineRule="auto"/>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 xml:space="preserve">Homington.  </w:t>
                  </w:r>
                </w:p>
              </w:tc>
              <w:tc>
                <w:tcPr>
                  <w:tcW w:w="960" w:type="dxa"/>
                  <w:tcBorders>
                    <w:top w:val="nil"/>
                    <w:left w:val="nil"/>
                    <w:bottom w:val="nil"/>
                    <w:right w:val="nil"/>
                  </w:tcBorders>
                  <w:shd w:val="clear" w:color="auto" w:fill="auto"/>
                  <w:noWrap/>
                  <w:vAlign w:val="center"/>
                  <w:hideMark/>
                </w:tcPr>
                <w:p w14:paraId="7B9529B6"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11</w:t>
                  </w:r>
                </w:p>
              </w:tc>
              <w:tc>
                <w:tcPr>
                  <w:tcW w:w="1145" w:type="dxa"/>
                  <w:tcBorders>
                    <w:top w:val="nil"/>
                    <w:left w:val="nil"/>
                    <w:bottom w:val="nil"/>
                    <w:right w:val="nil"/>
                  </w:tcBorders>
                  <w:shd w:val="clear" w:color="auto" w:fill="auto"/>
                  <w:noWrap/>
                  <w:vAlign w:val="center"/>
                  <w:hideMark/>
                </w:tcPr>
                <w:p w14:paraId="246E1D89"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883</w:t>
                  </w:r>
                </w:p>
              </w:tc>
              <w:tc>
                <w:tcPr>
                  <w:tcW w:w="1262" w:type="dxa"/>
                  <w:tcBorders>
                    <w:top w:val="nil"/>
                    <w:left w:val="nil"/>
                    <w:bottom w:val="nil"/>
                    <w:right w:val="nil"/>
                  </w:tcBorders>
                  <w:shd w:val="clear" w:color="auto" w:fill="auto"/>
                  <w:noWrap/>
                  <w:vAlign w:val="center"/>
                  <w:hideMark/>
                </w:tcPr>
                <w:p w14:paraId="2F6FD255"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69</w:t>
                  </w:r>
                </w:p>
              </w:tc>
              <w:tc>
                <w:tcPr>
                  <w:tcW w:w="756" w:type="dxa"/>
                  <w:tcBorders>
                    <w:top w:val="nil"/>
                    <w:left w:val="nil"/>
                    <w:bottom w:val="nil"/>
                    <w:right w:val="nil"/>
                  </w:tcBorders>
                  <w:shd w:val="clear" w:color="auto" w:fill="auto"/>
                  <w:noWrap/>
                  <w:vAlign w:val="center"/>
                  <w:hideMark/>
                </w:tcPr>
                <w:p w14:paraId="6FE4DE3E"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r w:rsidRPr="00BB7A01">
                    <w:rPr>
                      <w:rFonts w:ascii="Calibri" w:eastAsia="Times New Roman" w:hAnsi="Calibri" w:cs="Times New Roman"/>
                      <w:color w:val="000000"/>
                      <w:sz w:val="24"/>
                      <w:szCs w:val="24"/>
                      <w:lang w:eastAsia="en-GB"/>
                    </w:rPr>
                    <w:t>7.8%</w:t>
                  </w:r>
                </w:p>
              </w:tc>
            </w:tr>
            <w:tr w:rsidR="00BB7A01" w:rsidRPr="00BB7A01" w14:paraId="18705CF2" w14:textId="77777777" w:rsidTr="00BB7A01">
              <w:trPr>
                <w:trHeight w:val="315"/>
              </w:trPr>
              <w:tc>
                <w:tcPr>
                  <w:tcW w:w="2017" w:type="dxa"/>
                  <w:tcBorders>
                    <w:top w:val="nil"/>
                    <w:left w:val="nil"/>
                    <w:bottom w:val="nil"/>
                    <w:right w:val="nil"/>
                  </w:tcBorders>
                  <w:shd w:val="clear" w:color="auto" w:fill="auto"/>
                  <w:noWrap/>
                  <w:vAlign w:val="bottom"/>
                  <w:hideMark/>
                </w:tcPr>
                <w:p w14:paraId="34A52F07" w14:textId="77777777" w:rsidR="00BB7A01" w:rsidRPr="00BB7A01" w:rsidRDefault="00BB7A01" w:rsidP="00BB7A01">
                  <w:pPr>
                    <w:spacing w:after="0" w:line="240" w:lineRule="auto"/>
                    <w:jc w:val="right"/>
                    <w:rPr>
                      <w:rFonts w:ascii="Calibri" w:eastAsia="Times New Roman" w:hAnsi="Calibri"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009E860" w14:textId="77777777" w:rsidR="00BB7A01" w:rsidRPr="00BB7A01" w:rsidRDefault="00BB7A01" w:rsidP="00BB7A01">
                  <w:pPr>
                    <w:spacing w:after="0" w:line="240" w:lineRule="auto"/>
                    <w:jc w:val="right"/>
                    <w:rPr>
                      <w:rFonts w:ascii="Calibri" w:eastAsia="Times New Roman" w:hAnsi="Calibri" w:cs="Times New Roman"/>
                      <w:b/>
                      <w:bCs/>
                      <w:color w:val="000000"/>
                      <w:lang w:eastAsia="en-GB"/>
                    </w:rPr>
                  </w:pPr>
                  <w:r w:rsidRPr="00BB7A01">
                    <w:rPr>
                      <w:rFonts w:ascii="Calibri" w:eastAsia="Times New Roman" w:hAnsi="Calibri" w:cs="Times New Roman"/>
                      <w:b/>
                      <w:bCs/>
                      <w:color w:val="000000"/>
                      <w:lang w:eastAsia="en-GB"/>
                    </w:rPr>
                    <w:t>35</w:t>
                  </w:r>
                </w:p>
              </w:tc>
              <w:tc>
                <w:tcPr>
                  <w:tcW w:w="1145" w:type="dxa"/>
                  <w:tcBorders>
                    <w:top w:val="nil"/>
                    <w:left w:val="nil"/>
                    <w:bottom w:val="nil"/>
                    <w:right w:val="nil"/>
                  </w:tcBorders>
                  <w:shd w:val="clear" w:color="auto" w:fill="auto"/>
                  <w:noWrap/>
                  <w:vAlign w:val="center"/>
                  <w:hideMark/>
                </w:tcPr>
                <w:p w14:paraId="572473A1"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7,744</w:t>
                  </w:r>
                </w:p>
              </w:tc>
              <w:tc>
                <w:tcPr>
                  <w:tcW w:w="1262" w:type="dxa"/>
                  <w:tcBorders>
                    <w:top w:val="nil"/>
                    <w:left w:val="nil"/>
                    <w:bottom w:val="nil"/>
                    <w:right w:val="nil"/>
                  </w:tcBorders>
                  <w:shd w:val="clear" w:color="auto" w:fill="auto"/>
                  <w:noWrap/>
                  <w:vAlign w:val="center"/>
                  <w:hideMark/>
                </w:tcPr>
                <w:p w14:paraId="2C74CFA4"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302</w:t>
                  </w:r>
                </w:p>
              </w:tc>
              <w:tc>
                <w:tcPr>
                  <w:tcW w:w="756" w:type="dxa"/>
                  <w:tcBorders>
                    <w:top w:val="nil"/>
                    <w:left w:val="nil"/>
                    <w:bottom w:val="nil"/>
                    <w:right w:val="nil"/>
                  </w:tcBorders>
                  <w:shd w:val="clear" w:color="auto" w:fill="auto"/>
                  <w:noWrap/>
                  <w:vAlign w:val="center"/>
                  <w:hideMark/>
                </w:tcPr>
                <w:p w14:paraId="184E8C7D" w14:textId="77777777" w:rsidR="00BB7A01" w:rsidRPr="00BB7A01" w:rsidRDefault="00BB7A01" w:rsidP="00BB7A01">
                  <w:pPr>
                    <w:spacing w:after="0" w:line="240" w:lineRule="auto"/>
                    <w:jc w:val="right"/>
                    <w:rPr>
                      <w:rFonts w:ascii="Calibri" w:eastAsia="Times New Roman" w:hAnsi="Calibri" w:cs="Times New Roman"/>
                      <w:b/>
                      <w:bCs/>
                      <w:color w:val="000000"/>
                      <w:sz w:val="24"/>
                      <w:szCs w:val="24"/>
                      <w:lang w:eastAsia="en-GB"/>
                    </w:rPr>
                  </w:pPr>
                  <w:r w:rsidRPr="00BB7A01">
                    <w:rPr>
                      <w:rFonts w:ascii="Calibri" w:eastAsia="Times New Roman" w:hAnsi="Calibri" w:cs="Times New Roman"/>
                      <w:b/>
                      <w:bCs/>
                      <w:color w:val="000000"/>
                      <w:sz w:val="24"/>
                      <w:szCs w:val="24"/>
                      <w:lang w:eastAsia="en-GB"/>
                    </w:rPr>
                    <w:t>3.9%</w:t>
                  </w:r>
                </w:p>
              </w:tc>
            </w:tr>
          </w:tbl>
          <w:p w14:paraId="493D5FC9" w14:textId="240D2682" w:rsidR="00E95AB9" w:rsidRPr="00E95AB9" w:rsidRDefault="00E95AB9" w:rsidP="00E95AB9">
            <w:pPr>
              <w:spacing w:after="0" w:line="240" w:lineRule="auto"/>
              <w:rPr>
                <w:rFonts w:ascii="Calibri" w:eastAsia="Times New Roman" w:hAnsi="Calibri" w:cs="Times New Roman"/>
                <w:b/>
                <w:bCs/>
                <w:color w:val="000000"/>
                <w:lang w:eastAsia="en-GB"/>
              </w:rPr>
            </w:pPr>
          </w:p>
        </w:tc>
      </w:tr>
      <w:tr w:rsidR="00E95AB9" w:rsidRPr="00E95AB9" w14:paraId="478B2241" w14:textId="77777777" w:rsidTr="00BB7A01">
        <w:trPr>
          <w:trHeight w:val="300"/>
        </w:trPr>
        <w:tc>
          <w:tcPr>
            <w:tcW w:w="2060" w:type="dxa"/>
            <w:tcBorders>
              <w:top w:val="nil"/>
              <w:left w:val="nil"/>
              <w:bottom w:val="nil"/>
              <w:right w:val="nil"/>
            </w:tcBorders>
            <w:shd w:val="clear" w:color="auto" w:fill="auto"/>
            <w:noWrap/>
            <w:vAlign w:val="bottom"/>
          </w:tcPr>
          <w:p w14:paraId="0DA444CF" w14:textId="77777777" w:rsidR="00E95AB9" w:rsidRPr="00E95AB9" w:rsidRDefault="00E95AB9" w:rsidP="00E95AB9">
            <w:pPr>
              <w:spacing w:after="0" w:line="240" w:lineRule="auto"/>
              <w:rPr>
                <w:rFonts w:ascii="Calibri" w:eastAsia="Times New Roman" w:hAnsi="Calibri" w:cs="Times New Roman"/>
                <w:b/>
                <w:bCs/>
                <w:color w:val="000000"/>
                <w:lang w:eastAsia="en-GB"/>
              </w:rPr>
            </w:pPr>
          </w:p>
        </w:tc>
        <w:tc>
          <w:tcPr>
            <w:tcW w:w="981" w:type="dxa"/>
            <w:tcBorders>
              <w:top w:val="nil"/>
              <w:left w:val="nil"/>
              <w:bottom w:val="nil"/>
              <w:right w:val="nil"/>
            </w:tcBorders>
            <w:shd w:val="clear" w:color="auto" w:fill="auto"/>
            <w:noWrap/>
            <w:vAlign w:val="bottom"/>
          </w:tcPr>
          <w:p w14:paraId="71F081E0"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169" w:type="dxa"/>
            <w:tcBorders>
              <w:top w:val="nil"/>
              <w:left w:val="nil"/>
              <w:bottom w:val="nil"/>
              <w:right w:val="nil"/>
            </w:tcBorders>
            <w:shd w:val="clear" w:color="auto" w:fill="auto"/>
            <w:noWrap/>
            <w:vAlign w:val="bottom"/>
          </w:tcPr>
          <w:p w14:paraId="32B375E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tcPr>
          <w:p w14:paraId="29BFA8D7"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c>
          <w:tcPr>
            <w:tcW w:w="857" w:type="dxa"/>
            <w:tcBorders>
              <w:top w:val="nil"/>
              <w:left w:val="nil"/>
              <w:bottom w:val="nil"/>
              <w:right w:val="nil"/>
            </w:tcBorders>
            <w:shd w:val="clear" w:color="auto" w:fill="auto"/>
            <w:noWrap/>
            <w:vAlign w:val="bottom"/>
          </w:tcPr>
          <w:p w14:paraId="38BD0C3C" w14:textId="77777777" w:rsidR="00E95AB9" w:rsidRPr="00E95AB9" w:rsidRDefault="00E95AB9" w:rsidP="00E95AB9">
            <w:pPr>
              <w:spacing w:after="0" w:line="240" w:lineRule="auto"/>
              <w:jc w:val="center"/>
              <w:rPr>
                <w:rFonts w:ascii="Times New Roman" w:eastAsia="Times New Roman" w:hAnsi="Times New Roman" w:cs="Times New Roman"/>
                <w:sz w:val="20"/>
                <w:szCs w:val="20"/>
                <w:lang w:eastAsia="en-GB"/>
              </w:rPr>
            </w:pPr>
          </w:p>
        </w:tc>
      </w:tr>
    </w:tbl>
    <w:p w14:paraId="7BD7715F" w14:textId="080DCEEC" w:rsidR="00AF2F1C"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The number of CSW sessions </w:t>
      </w:r>
      <w:r w:rsidR="00BB7A01">
        <w:rPr>
          <w:rFonts w:cs="Arial"/>
          <w:color w:val="000000"/>
          <w:sz w:val="24"/>
          <w:szCs w:val="24"/>
          <w:shd w:val="clear" w:color="auto" w:fill="FFFFFF"/>
        </w:rPr>
        <w:t>has remained more or less constant, averaging 2-3 sessions per week</w:t>
      </w:r>
      <w:r w:rsidR="00AF2F1C">
        <w:rPr>
          <w:rFonts w:cs="Arial"/>
          <w:color w:val="000000"/>
          <w:sz w:val="24"/>
          <w:szCs w:val="24"/>
          <w:shd w:val="clear" w:color="auto" w:fill="FFFFFF"/>
        </w:rPr>
        <w:t xml:space="preserve">. </w:t>
      </w:r>
      <w:r w:rsidR="00BB7A01">
        <w:rPr>
          <w:rFonts w:cs="Arial"/>
          <w:color w:val="000000"/>
          <w:sz w:val="24"/>
          <w:szCs w:val="24"/>
          <w:shd w:val="clear" w:color="auto" w:fill="FFFFFF"/>
        </w:rPr>
        <w:t>302</w:t>
      </w:r>
      <w:r w:rsidR="00AF2F1C">
        <w:rPr>
          <w:rFonts w:cs="Arial"/>
          <w:color w:val="000000"/>
          <w:sz w:val="24"/>
          <w:szCs w:val="24"/>
          <w:shd w:val="clear" w:color="auto" w:fill="FFFFFF"/>
        </w:rPr>
        <w:t xml:space="preserve"> drivers have been </w:t>
      </w:r>
      <w:r w:rsidR="00BB7A01">
        <w:rPr>
          <w:rFonts w:cs="Arial"/>
          <w:color w:val="000000"/>
          <w:sz w:val="24"/>
          <w:szCs w:val="24"/>
          <w:shd w:val="clear" w:color="auto" w:fill="FFFFFF"/>
        </w:rPr>
        <w:t xml:space="preserve">successfully </w:t>
      </w:r>
      <w:r w:rsidR="00AF2F1C">
        <w:rPr>
          <w:rFonts w:cs="Arial"/>
          <w:color w:val="000000"/>
          <w:sz w:val="24"/>
          <w:szCs w:val="24"/>
          <w:shd w:val="clear" w:color="auto" w:fill="FFFFFF"/>
        </w:rPr>
        <w:t>reported to CSW HQ. Details of the number of warning letters generated by Wiltshire Police are available on the PCC’s website. Please use the following Link</w:t>
      </w:r>
    </w:p>
    <w:p w14:paraId="19E87374" w14:textId="77777777" w:rsidR="00AF2F1C" w:rsidRDefault="00AF2F1C" w:rsidP="00354DA1">
      <w:pPr>
        <w:spacing w:after="0"/>
        <w:rPr>
          <w:rFonts w:cs="Arial"/>
          <w:color w:val="000000"/>
          <w:sz w:val="24"/>
          <w:szCs w:val="24"/>
          <w:shd w:val="clear" w:color="auto" w:fill="FFFFFF"/>
        </w:rPr>
      </w:pPr>
    </w:p>
    <w:p w14:paraId="1D198481" w14:textId="590B4ABA" w:rsidR="00FA6E73" w:rsidRDefault="00BB7A01" w:rsidP="00354DA1">
      <w:pPr>
        <w:spacing w:after="0"/>
        <w:rPr>
          <w:rFonts w:cs="Arial"/>
          <w:color w:val="000000"/>
          <w:sz w:val="24"/>
          <w:szCs w:val="24"/>
          <w:shd w:val="clear" w:color="auto" w:fill="FFFFFF"/>
        </w:rPr>
      </w:pPr>
      <w:hyperlink r:id="rId7" w:history="1">
        <w:r w:rsidR="0081748E" w:rsidRPr="00FD588E">
          <w:rPr>
            <w:rStyle w:val="Hyperlink"/>
            <w:rFonts w:cs="Arial"/>
            <w:sz w:val="24"/>
            <w:szCs w:val="24"/>
            <w:shd w:val="clear" w:color="auto" w:fill="FFFFFF"/>
          </w:rPr>
          <w:t>https://www.wiltshire-pcc.gov.uk/your-pcc/campaigns/road-safety/</w:t>
        </w:r>
      </w:hyperlink>
    </w:p>
    <w:p w14:paraId="3443B4C6" w14:textId="77777777" w:rsidR="0081748E" w:rsidRDefault="0081748E" w:rsidP="00354DA1">
      <w:pPr>
        <w:spacing w:after="0"/>
        <w:rPr>
          <w:rFonts w:cs="Arial"/>
          <w:color w:val="000000"/>
          <w:sz w:val="24"/>
          <w:szCs w:val="24"/>
          <w:shd w:val="clear" w:color="auto" w:fill="FFFFFF"/>
        </w:rPr>
      </w:pPr>
    </w:p>
    <w:p w14:paraId="652107FA" w14:textId="3E52644C" w:rsidR="00FA6E73" w:rsidRDefault="00AF2F1C" w:rsidP="00354DA1">
      <w:pPr>
        <w:spacing w:after="0"/>
        <w:rPr>
          <w:rFonts w:cs="Arial"/>
          <w:color w:val="000000"/>
          <w:sz w:val="24"/>
          <w:szCs w:val="24"/>
          <w:shd w:val="clear" w:color="auto" w:fill="FFFFFF"/>
        </w:rPr>
      </w:pPr>
      <w:r>
        <w:rPr>
          <w:rFonts w:cs="Arial"/>
          <w:color w:val="000000"/>
          <w:sz w:val="24"/>
          <w:szCs w:val="24"/>
          <w:shd w:val="clear" w:color="auto" w:fill="FFFFFF"/>
        </w:rPr>
        <w:t xml:space="preserve">We continue to try and </w:t>
      </w:r>
      <w:r w:rsidR="00C506D9">
        <w:rPr>
          <w:rFonts w:cs="Arial"/>
          <w:color w:val="000000"/>
          <w:sz w:val="24"/>
          <w:szCs w:val="24"/>
          <w:shd w:val="clear" w:color="auto" w:fill="FFFFFF"/>
        </w:rPr>
        <w:t>cover as much of the community as possible</w:t>
      </w:r>
      <w:r w:rsidR="003E7DFD">
        <w:rPr>
          <w:rFonts w:cs="Arial"/>
          <w:color w:val="000000"/>
          <w:sz w:val="24"/>
          <w:szCs w:val="24"/>
          <w:shd w:val="clear" w:color="auto" w:fill="FFFFFF"/>
        </w:rPr>
        <w:t xml:space="preserve">. </w:t>
      </w:r>
      <w:r w:rsidR="00E95AB9">
        <w:rPr>
          <w:rFonts w:cs="Arial"/>
          <w:color w:val="000000"/>
          <w:sz w:val="24"/>
          <w:szCs w:val="24"/>
          <w:shd w:val="clear" w:color="auto" w:fill="FFFFFF"/>
        </w:rPr>
        <w:t xml:space="preserve">As you can see, we have been unable to run sessions in some sites. </w:t>
      </w:r>
      <w:r>
        <w:rPr>
          <w:rFonts w:cs="Arial"/>
          <w:color w:val="000000"/>
          <w:sz w:val="24"/>
          <w:szCs w:val="24"/>
          <w:shd w:val="clear" w:color="auto" w:fill="FFFFFF"/>
        </w:rPr>
        <w:t xml:space="preserve">If you would like to volunteer to become part of the Community Speed Watch team, </w:t>
      </w:r>
      <w:r w:rsidR="007C4D4D">
        <w:rPr>
          <w:rFonts w:cs="Arial"/>
          <w:color w:val="000000"/>
          <w:sz w:val="24"/>
          <w:szCs w:val="24"/>
          <w:shd w:val="clear" w:color="auto" w:fill="FFFFFF"/>
        </w:rPr>
        <w:t>a</w:t>
      </w:r>
      <w:r w:rsidR="00FA6E73">
        <w:rPr>
          <w:rFonts w:cs="Arial"/>
          <w:color w:val="000000"/>
          <w:sz w:val="24"/>
          <w:szCs w:val="24"/>
          <w:shd w:val="clear" w:color="auto" w:fill="FFFFFF"/>
        </w:rPr>
        <w:t xml:space="preserve">nd help us in our efforts to improve road safety </w:t>
      </w:r>
      <w:r w:rsidR="00FA6E73">
        <w:rPr>
          <w:rFonts w:cs="Arial"/>
          <w:color w:val="000000"/>
          <w:sz w:val="24"/>
          <w:szCs w:val="24"/>
          <w:shd w:val="clear" w:color="auto" w:fill="FFFFFF"/>
        </w:rPr>
        <w:lastRenderedPageBreak/>
        <w:t>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8"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366F1"/>
    <w:rsid w:val="00096F35"/>
    <w:rsid w:val="000A0014"/>
    <w:rsid w:val="000A1BA4"/>
    <w:rsid w:val="000B23AD"/>
    <w:rsid w:val="000B2B5B"/>
    <w:rsid w:val="000B41F3"/>
    <w:rsid w:val="000C3B6F"/>
    <w:rsid w:val="000D1EED"/>
    <w:rsid w:val="000D307A"/>
    <w:rsid w:val="000D6A14"/>
    <w:rsid w:val="000F1C2D"/>
    <w:rsid w:val="000F5813"/>
    <w:rsid w:val="000F6C48"/>
    <w:rsid w:val="001009A3"/>
    <w:rsid w:val="00133C44"/>
    <w:rsid w:val="0014318E"/>
    <w:rsid w:val="0019396B"/>
    <w:rsid w:val="001B2B8C"/>
    <w:rsid w:val="001B5807"/>
    <w:rsid w:val="001C1F2C"/>
    <w:rsid w:val="001D3997"/>
    <w:rsid w:val="001D3E42"/>
    <w:rsid w:val="001E00B3"/>
    <w:rsid w:val="001E107A"/>
    <w:rsid w:val="001E7A84"/>
    <w:rsid w:val="001F6AE0"/>
    <w:rsid w:val="002137F6"/>
    <w:rsid w:val="00214F59"/>
    <w:rsid w:val="00220DD8"/>
    <w:rsid w:val="002463E3"/>
    <w:rsid w:val="0025269F"/>
    <w:rsid w:val="00262D7C"/>
    <w:rsid w:val="00264B00"/>
    <w:rsid w:val="00286A3B"/>
    <w:rsid w:val="002A19F6"/>
    <w:rsid w:val="002A3A54"/>
    <w:rsid w:val="002A6EDD"/>
    <w:rsid w:val="002C2C90"/>
    <w:rsid w:val="002F2E78"/>
    <w:rsid w:val="00311BD0"/>
    <w:rsid w:val="003202DD"/>
    <w:rsid w:val="003265FD"/>
    <w:rsid w:val="0034135F"/>
    <w:rsid w:val="00345DD8"/>
    <w:rsid w:val="0035118A"/>
    <w:rsid w:val="00354A01"/>
    <w:rsid w:val="00354DA1"/>
    <w:rsid w:val="0035765C"/>
    <w:rsid w:val="003813DB"/>
    <w:rsid w:val="00383DA3"/>
    <w:rsid w:val="00391336"/>
    <w:rsid w:val="003A06C7"/>
    <w:rsid w:val="003A3A09"/>
    <w:rsid w:val="003A4E21"/>
    <w:rsid w:val="003B191A"/>
    <w:rsid w:val="003D30E1"/>
    <w:rsid w:val="003E4353"/>
    <w:rsid w:val="003E7DFD"/>
    <w:rsid w:val="00406963"/>
    <w:rsid w:val="00417333"/>
    <w:rsid w:val="00422938"/>
    <w:rsid w:val="0043323B"/>
    <w:rsid w:val="00434B8C"/>
    <w:rsid w:val="0043776C"/>
    <w:rsid w:val="00445DD8"/>
    <w:rsid w:val="00454405"/>
    <w:rsid w:val="004616C0"/>
    <w:rsid w:val="004838C4"/>
    <w:rsid w:val="004902B8"/>
    <w:rsid w:val="004A6C4E"/>
    <w:rsid w:val="004B5BEF"/>
    <w:rsid w:val="004C14A5"/>
    <w:rsid w:val="004D0D7F"/>
    <w:rsid w:val="004F03F1"/>
    <w:rsid w:val="004F3286"/>
    <w:rsid w:val="005077F0"/>
    <w:rsid w:val="00531507"/>
    <w:rsid w:val="005348E0"/>
    <w:rsid w:val="0054348F"/>
    <w:rsid w:val="005669BC"/>
    <w:rsid w:val="005A439E"/>
    <w:rsid w:val="005B2DB8"/>
    <w:rsid w:val="005B3996"/>
    <w:rsid w:val="005B740F"/>
    <w:rsid w:val="005C01B3"/>
    <w:rsid w:val="005C169F"/>
    <w:rsid w:val="006003E0"/>
    <w:rsid w:val="0060580F"/>
    <w:rsid w:val="00635D22"/>
    <w:rsid w:val="0063668D"/>
    <w:rsid w:val="00662495"/>
    <w:rsid w:val="0068313C"/>
    <w:rsid w:val="006A2BF5"/>
    <w:rsid w:val="006A7044"/>
    <w:rsid w:val="006B1A4F"/>
    <w:rsid w:val="006B6081"/>
    <w:rsid w:val="006C5A93"/>
    <w:rsid w:val="006D284F"/>
    <w:rsid w:val="006D6735"/>
    <w:rsid w:val="006E3262"/>
    <w:rsid w:val="006E72FD"/>
    <w:rsid w:val="007117FF"/>
    <w:rsid w:val="00711BBA"/>
    <w:rsid w:val="007271E6"/>
    <w:rsid w:val="0073250E"/>
    <w:rsid w:val="00732DEA"/>
    <w:rsid w:val="00737D7B"/>
    <w:rsid w:val="0074043E"/>
    <w:rsid w:val="00743155"/>
    <w:rsid w:val="0074625F"/>
    <w:rsid w:val="0075370A"/>
    <w:rsid w:val="00760C2B"/>
    <w:rsid w:val="00780A5B"/>
    <w:rsid w:val="00784735"/>
    <w:rsid w:val="00796F3C"/>
    <w:rsid w:val="007B0711"/>
    <w:rsid w:val="007C4D4D"/>
    <w:rsid w:val="008003D4"/>
    <w:rsid w:val="008165B0"/>
    <w:rsid w:val="0081748E"/>
    <w:rsid w:val="008342CE"/>
    <w:rsid w:val="00834B44"/>
    <w:rsid w:val="008367C4"/>
    <w:rsid w:val="00844F01"/>
    <w:rsid w:val="00846914"/>
    <w:rsid w:val="008736AA"/>
    <w:rsid w:val="00884062"/>
    <w:rsid w:val="008857AE"/>
    <w:rsid w:val="008B2D9E"/>
    <w:rsid w:val="008B5876"/>
    <w:rsid w:val="008C1D02"/>
    <w:rsid w:val="008C488E"/>
    <w:rsid w:val="008C6E05"/>
    <w:rsid w:val="008E3184"/>
    <w:rsid w:val="008E3B69"/>
    <w:rsid w:val="00903897"/>
    <w:rsid w:val="009124AA"/>
    <w:rsid w:val="009367EA"/>
    <w:rsid w:val="00943618"/>
    <w:rsid w:val="00967571"/>
    <w:rsid w:val="00973C8A"/>
    <w:rsid w:val="009A0971"/>
    <w:rsid w:val="009A0D84"/>
    <w:rsid w:val="009C1214"/>
    <w:rsid w:val="009C228F"/>
    <w:rsid w:val="009D189C"/>
    <w:rsid w:val="009D26A1"/>
    <w:rsid w:val="009D5A4D"/>
    <w:rsid w:val="009D666D"/>
    <w:rsid w:val="009E108E"/>
    <w:rsid w:val="009E1801"/>
    <w:rsid w:val="009F5ED6"/>
    <w:rsid w:val="00A1056F"/>
    <w:rsid w:val="00A22D02"/>
    <w:rsid w:val="00A23BAD"/>
    <w:rsid w:val="00A27775"/>
    <w:rsid w:val="00A32D95"/>
    <w:rsid w:val="00A4630C"/>
    <w:rsid w:val="00AA1DC0"/>
    <w:rsid w:val="00AA3D57"/>
    <w:rsid w:val="00AA3E20"/>
    <w:rsid w:val="00AA7456"/>
    <w:rsid w:val="00AB42AB"/>
    <w:rsid w:val="00AC283E"/>
    <w:rsid w:val="00AC6B7A"/>
    <w:rsid w:val="00AE08E7"/>
    <w:rsid w:val="00AE3657"/>
    <w:rsid w:val="00AF2F1C"/>
    <w:rsid w:val="00AF6097"/>
    <w:rsid w:val="00B12C14"/>
    <w:rsid w:val="00B51407"/>
    <w:rsid w:val="00B5378E"/>
    <w:rsid w:val="00B92B46"/>
    <w:rsid w:val="00BB7A01"/>
    <w:rsid w:val="00BC21C0"/>
    <w:rsid w:val="00BD4121"/>
    <w:rsid w:val="00C12D7A"/>
    <w:rsid w:val="00C277B2"/>
    <w:rsid w:val="00C33D17"/>
    <w:rsid w:val="00C3618F"/>
    <w:rsid w:val="00C3698A"/>
    <w:rsid w:val="00C506D9"/>
    <w:rsid w:val="00C54F62"/>
    <w:rsid w:val="00C557AD"/>
    <w:rsid w:val="00C677BC"/>
    <w:rsid w:val="00C70CA8"/>
    <w:rsid w:val="00C71E87"/>
    <w:rsid w:val="00C82DD8"/>
    <w:rsid w:val="00C83923"/>
    <w:rsid w:val="00CA1BA8"/>
    <w:rsid w:val="00CA3C17"/>
    <w:rsid w:val="00CA5C0D"/>
    <w:rsid w:val="00CB18DC"/>
    <w:rsid w:val="00CD3CEF"/>
    <w:rsid w:val="00D2002A"/>
    <w:rsid w:val="00D36D64"/>
    <w:rsid w:val="00D6120F"/>
    <w:rsid w:val="00D666AC"/>
    <w:rsid w:val="00D750FF"/>
    <w:rsid w:val="00D90B4C"/>
    <w:rsid w:val="00D95D5F"/>
    <w:rsid w:val="00DA43F7"/>
    <w:rsid w:val="00DA44F5"/>
    <w:rsid w:val="00DB00CF"/>
    <w:rsid w:val="00DB3161"/>
    <w:rsid w:val="00DC71B8"/>
    <w:rsid w:val="00E43DDD"/>
    <w:rsid w:val="00E53B17"/>
    <w:rsid w:val="00E54371"/>
    <w:rsid w:val="00E54D24"/>
    <w:rsid w:val="00E55D10"/>
    <w:rsid w:val="00E6303A"/>
    <w:rsid w:val="00E95AB9"/>
    <w:rsid w:val="00EB2E78"/>
    <w:rsid w:val="00EB5281"/>
    <w:rsid w:val="00EC3A93"/>
    <w:rsid w:val="00EC504C"/>
    <w:rsid w:val="00EE319B"/>
    <w:rsid w:val="00F254D8"/>
    <w:rsid w:val="00F47757"/>
    <w:rsid w:val="00F63DD5"/>
    <w:rsid w:val="00F659C7"/>
    <w:rsid w:val="00F6643C"/>
    <w:rsid w:val="00F9231B"/>
    <w:rsid w:val="00FA177E"/>
    <w:rsid w:val="00FA6E73"/>
    <w:rsid w:val="00FB3B15"/>
    <w:rsid w:val="00FC35D4"/>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19">
      <w:bodyDiv w:val="1"/>
      <w:marLeft w:val="0"/>
      <w:marRight w:val="0"/>
      <w:marTop w:val="0"/>
      <w:marBottom w:val="0"/>
      <w:divBdr>
        <w:top w:val="none" w:sz="0" w:space="0" w:color="auto"/>
        <w:left w:val="none" w:sz="0" w:space="0" w:color="auto"/>
        <w:bottom w:val="none" w:sz="0" w:space="0" w:color="auto"/>
        <w:right w:val="none" w:sz="0" w:space="0" w:color="auto"/>
      </w:divBdr>
    </w:div>
    <w:div w:id="305860827">
      <w:bodyDiv w:val="1"/>
      <w:marLeft w:val="0"/>
      <w:marRight w:val="0"/>
      <w:marTop w:val="0"/>
      <w:marBottom w:val="0"/>
      <w:divBdr>
        <w:top w:val="none" w:sz="0" w:space="0" w:color="auto"/>
        <w:left w:val="none" w:sz="0" w:space="0" w:color="auto"/>
        <w:bottom w:val="none" w:sz="0" w:space="0" w:color="auto"/>
        <w:right w:val="none" w:sz="0" w:space="0" w:color="auto"/>
      </w:divBdr>
    </w:div>
    <w:div w:id="740905207">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86295246">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551454143">
      <w:bodyDiv w:val="1"/>
      <w:marLeft w:val="0"/>
      <w:marRight w:val="0"/>
      <w:marTop w:val="0"/>
      <w:marBottom w:val="0"/>
      <w:divBdr>
        <w:top w:val="none" w:sz="0" w:space="0" w:color="auto"/>
        <w:left w:val="none" w:sz="0" w:space="0" w:color="auto"/>
        <w:bottom w:val="none" w:sz="0" w:space="0" w:color="auto"/>
        <w:right w:val="none" w:sz="0" w:space="0" w:color="auto"/>
      </w:divBdr>
    </w:div>
    <w:div w:id="1671103121">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1888490100">
      <w:bodyDiv w:val="1"/>
      <w:marLeft w:val="0"/>
      <w:marRight w:val="0"/>
      <w:marTop w:val="0"/>
      <w:marBottom w:val="0"/>
      <w:divBdr>
        <w:top w:val="none" w:sz="0" w:space="0" w:color="auto"/>
        <w:left w:val="none" w:sz="0" w:space="0" w:color="auto"/>
        <w:bottom w:val="none" w:sz="0" w:space="0" w:color="auto"/>
        <w:right w:val="none" w:sz="0" w:space="0" w:color="auto"/>
      </w:divBdr>
    </w:div>
    <w:div w:id="2004311214">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17864340">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bull_adrian@hotmail.com" TargetMode="External"/><Relationship Id="rId3" Type="http://schemas.openxmlformats.org/officeDocument/2006/relationships/settings" Target="settings.xml"/><Relationship Id="rId7" Type="http://schemas.openxmlformats.org/officeDocument/2006/relationships/hyperlink" Target="https://www.wiltshire-pcc.gov.uk/your-pcc/campaigns/road-saf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DD17-6817-4857-836A-91EA8716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2023-12-21T17:35:00Z</dcterms:created>
  <dcterms:modified xsi:type="dcterms:W3CDTF">2023-12-22T18:19:00Z</dcterms:modified>
</cp:coreProperties>
</file>